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97E" w:rsidRDefault="00540E2C" w:rsidP="00D6597E">
      <w:pPr>
        <w:pStyle w:val="Standard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it-IT"/>
        </w:rPr>
        <w:drawing>
          <wp:inline distT="0" distB="0" distL="0" distR="0">
            <wp:extent cx="495300" cy="699006"/>
            <wp:effectExtent l="0" t="0" r="0" b="635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579" cy="7262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597E" w:rsidRDefault="00D6597E" w:rsidP="00D6597E">
      <w:pPr>
        <w:pStyle w:val="Standard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COMUNE DI VALMONTONE</w:t>
      </w:r>
    </w:p>
    <w:p w:rsidR="00F22079" w:rsidRDefault="00D6597E" w:rsidP="00D6597E">
      <w:pPr>
        <w:pStyle w:val="Standard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Citt</w:t>
      </w:r>
      <w:r w:rsidR="0030105C">
        <w:rPr>
          <w:rFonts w:ascii="Times New Roman" w:hAnsi="Times New Roman" w:cs="Times New Roman"/>
          <w:b/>
          <w:bCs/>
          <w:sz w:val="24"/>
          <w:szCs w:val="24"/>
        </w:rPr>
        <w:t>à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Metropolitana di Roma Capitale (RM)</w:t>
      </w:r>
    </w:p>
    <w:p w:rsidR="0045319B" w:rsidRPr="0030105C" w:rsidRDefault="0041658A">
      <w:pPr>
        <w:spacing w:before="240" w:after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0105C">
        <w:rPr>
          <w:rFonts w:ascii="Times New Roman" w:hAnsi="Times New Roman" w:cs="Times New Roman"/>
          <w:b/>
          <w:bCs/>
          <w:color w:val="000000"/>
          <w:sz w:val="24"/>
          <w:szCs w:val="24"/>
        </w:rPr>
        <w:t>Informativa ai sensi dell'articolo 13 del Regolamento Europeo n. 2016/679</w:t>
      </w:r>
    </w:p>
    <w:p w:rsidR="0045319B" w:rsidRPr="0030105C" w:rsidRDefault="0041658A">
      <w:pPr>
        <w:spacing w:before="195" w:after="19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05C">
        <w:rPr>
          <w:rFonts w:ascii="Times New Roman" w:hAnsi="Times New Roman" w:cs="Times New Roman"/>
          <w:color w:val="000000"/>
          <w:sz w:val="24"/>
          <w:szCs w:val="24"/>
        </w:rPr>
        <w:t>Si forniscono le seguenti informazioni relative al trattamento dei dati personali: "</w:t>
      </w:r>
      <w:r w:rsidR="007C39B9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30105C">
        <w:rPr>
          <w:rFonts w:ascii="Times New Roman" w:hAnsi="Times New Roman" w:cs="Times New Roman"/>
          <w:color w:val="000000"/>
          <w:sz w:val="24"/>
          <w:szCs w:val="24"/>
        </w:rPr>
        <w:t xml:space="preserve">scrizione </w:t>
      </w:r>
      <w:r>
        <w:rPr>
          <w:rFonts w:ascii="Times New Roman" w:hAnsi="Times New Roman" w:cs="Times New Roman"/>
          <w:color w:val="000000"/>
          <w:sz w:val="24"/>
          <w:szCs w:val="24"/>
        </w:rPr>
        <w:t>all</w:t>
      </w:r>
      <w:r w:rsidR="007C39B9"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40E2C">
        <w:rPr>
          <w:rFonts w:ascii="Times New Roman" w:hAnsi="Times New Roman" w:cs="Times New Roman"/>
          <w:color w:val="000000"/>
          <w:sz w:val="24"/>
          <w:szCs w:val="24"/>
        </w:rPr>
        <w:t xml:space="preserve">sezioni della </w:t>
      </w:r>
      <w:r>
        <w:rPr>
          <w:rFonts w:ascii="Times New Roman" w:hAnsi="Times New Roman" w:cs="Times New Roman"/>
          <w:color w:val="000000"/>
          <w:sz w:val="24"/>
          <w:szCs w:val="24"/>
        </w:rPr>
        <w:t>scuola dell’infanzia</w:t>
      </w:r>
      <w:r w:rsidR="00A03A98">
        <w:rPr>
          <w:rFonts w:ascii="Times New Roman" w:hAnsi="Times New Roman" w:cs="Times New Roman"/>
          <w:color w:val="000000"/>
          <w:sz w:val="24"/>
          <w:szCs w:val="24"/>
        </w:rPr>
        <w:t xml:space="preserve"> per l’anno scolastico 2022/2023</w:t>
      </w:r>
      <w:r w:rsidRPr="0030105C">
        <w:rPr>
          <w:rFonts w:ascii="Times New Roman" w:hAnsi="Times New Roman" w:cs="Times New Roman"/>
          <w:color w:val="000000"/>
          <w:sz w:val="24"/>
          <w:szCs w:val="24"/>
        </w:rPr>
        <w:t>"</w:t>
      </w:r>
    </w:p>
    <w:p w:rsidR="0045319B" w:rsidRPr="0030105C" w:rsidRDefault="0041658A">
      <w:pPr>
        <w:spacing w:before="195" w:after="19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05C">
        <w:rPr>
          <w:rFonts w:ascii="Times New Roman" w:hAnsi="Times New Roman" w:cs="Times New Roman"/>
          <w:b/>
          <w:bCs/>
          <w:color w:val="000000"/>
          <w:sz w:val="24"/>
          <w:szCs w:val="24"/>
        </w:rPr>
        <w:t>Nota:</w:t>
      </w:r>
      <w:r w:rsidRPr="0030105C">
        <w:rPr>
          <w:rFonts w:ascii="Times New Roman" w:hAnsi="Times New Roman" w:cs="Times New Roman"/>
          <w:color w:val="000000"/>
          <w:sz w:val="24"/>
          <w:szCs w:val="24"/>
        </w:rPr>
        <w:t xml:space="preserve"> Gli articoli citati si riferiscono al Regolamento Europeo n. 2016/679</w:t>
      </w:r>
    </w:p>
    <w:tbl>
      <w:tblPr>
        <w:tblStyle w:val="NormalTablePHPDOCX"/>
        <w:tblW w:w="9600" w:type="dxa"/>
        <w:tblInd w:w="150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</w:tblBorders>
        <w:tblLook w:val="04A0"/>
      </w:tblPr>
      <w:tblGrid>
        <w:gridCol w:w="3075"/>
        <w:gridCol w:w="6525"/>
      </w:tblGrid>
      <w:tr w:rsidR="0045319B" w:rsidRPr="0030105C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  <w:tcMar>
              <w:top w:w="15" w:type="dxa"/>
              <w:bottom w:w="15" w:type="dxa"/>
            </w:tcMar>
            <w:vAlign w:val="center"/>
          </w:tcPr>
          <w:p w:rsidR="0045319B" w:rsidRPr="0030105C" w:rsidRDefault="00416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05C">
              <w:rPr>
                <w:rFonts w:ascii="Times New Roman" w:hAnsi="Times New Roman" w:cs="Times New Roman"/>
                <w:b/>
                <w:bCs/>
                <w:color w:val="000000"/>
                <w:position w:val="-2"/>
                <w:sz w:val="24"/>
                <w:szCs w:val="24"/>
                <w:shd w:val="clear" w:color="auto" w:fill="C0C0C0"/>
              </w:rPr>
              <w:t>Titolare del trattamento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5319B" w:rsidRPr="0030105C" w:rsidRDefault="00416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05C">
              <w:rPr>
                <w:rFonts w:ascii="Times New Roman" w:hAnsi="Times New Roman" w:cs="Times New Roman"/>
                <w:color w:val="000000"/>
                <w:position w:val="-2"/>
                <w:sz w:val="24"/>
                <w:szCs w:val="24"/>
              </w:rPr>
              <w:t xml:space="preserve">Denominazione: Comune </w:t>
            </w:r>
            <w:r w:rsidR="0030105C">
              <w:rPr>
                <w:rFonts w:ascii="Times New Roman" w:hAnsi="Times New Roman" w:cs="Times New Roman"/>
                <w:color w:val="000000"/>
                <w:position w:val="-2"/>
                <w:sz w:val="24"/>
                <w:szCs w:val="24"/>
              </w:rPr>
              <w:t>d</w:t>
            </w:r>
            <w:r w:rsidRPr="0030105C">
              <w:rPr>
                <w:rFonts w:ascii="Times New Roman" w:hAnsi="Times New Roman" w:cs="Times New Roman"/>
                <w:color w:val="000000"/>
                <w:position w:val="-2"/>
                <w:sz w:val="24"/>
                <w:szCs w:val="24"/>
              </w:rPr>
              <w:t>i Valmontone</w:t>
            </w:r>
            <w:r w:rsidRPr="0030105C">
              <w:rPr>
                <w:rFonts w:ascii="Times New Roman" w:hAnsi="Times New Roman" w:cs="Times New Roman"/>
                <w:color w:val="000000"/>
                <w:position w:val="-2"/>
                <w:sz w:val="24"/>
                <w:szCs w:val="24"/>
              </w:rPr>
              <w:br/>
              <w:t>Indirizzo postale: Via Nazionale, 5</w:t>
            </w:r>
            <w:r w:rsidRPr="0030105C">
              <w:rPr>
                <w:rFonts w:ascii="Times New Roman" w:hAnsi="Times New Roman" w:cs="Times New Roman"/>
                <w:color w:val="000000"/>
                <w:position w:val="-2"/>
                <w:sz w:val="24"/>
                <w:szCs w:val="24"/>
              </w:rPr>
              <w:br/>
            </w:r>
            <w:r w:rsidRPr="00540E2C">
              <w:rPr>
                <w:rFonts w:ascii="Times New Roman" w:hAnsi="Times New Roman" w:cs="Times New Roman"/>
                <w:color w:val="000000"/>
                <w:position w:val="-2"/>
                <w:sz w:val="24"/>
                <w:szCs w:val="24"/>
              </w:rPr>
              <w:t xml:space="preserve">Indirizzo </w:t>
            </w:r>
            <w:r w:rsidR="00540E2C">
              <w:rPr>
                <w:rFonts w:ascii="Times New Roman" w:hAnsi="Times New Roman" w:cs="Times New Roman"/>
                <w:color w:val="000000"/>
                <w:position w:val="-2"/>
                <w:sz w:val="24"/>
                <w:szCs w:val="24"/>
              </w:rPr>
              <w:t>mail</w:t>
            </w:r>
            <w:r w:rsidRPr="00540E2C">
              <w:rPr>
                <w:rFonts w:ascii="Times New Roman" w:hAnsi="Times New Roman" w:cs="Times New Roman"/>
                <w:color w:val="000000"/>
                <w:position w:val="-2"/>
                <w:sz w:val="24"/>
                <w:szCs w:val="24"/>
              </w:rPr>
              <w:t>:</w:t>
            </w:r>
            <w:r w:rsidR="0030105C" w:rsidRPr="00540E2C">
              <w:rPr>
                <w:rFonts w:ascii="Times New Roman" w:hAnsi="Times New Roman" w:cs="Times New Roman"/>
                <w:color w:val="000000"/>
                <w:position w:val="-2"/>
                <w:sz w:val="24"/>
                <w:szCs w:val="24"/>
              </w:rPr>
              <w:t xml:space="preserve"> </w:t>
            </w:r>
            <w:hyperlink r:id="rId6" w:history="1">
              <w:r w:rsidR="00C64773" w:rsidRPr="00115C0E">
                <w:rPr>
                  <w:rStyle w:val="Collegamentoipertestuale"/>
                  <w:rFonts w:ascii="Times New Roman" w:hAnsi="Times New Roman" w:cs="Times New Roman"/>
                  <w:position w:val="-2"/>
                  <w:sz w:val="24"/>
                  <w:szCs w:val="24"/>
                </w:rPr>
                <w:t>pubblicaistruzione@comune.valmontone.rm.it</w:t>
              </w:r>
            </w:hyperlink>
            <w:r w:rsidRPr="00540E2C">
              <w:rPr>
                <w:rFonts w:ascii="Times New Roman" w:hAnsi="Times New Roman" w:cs="Times New Roman"/>
                <w:color w:val="000000"/>
                <w:position w:val="-2"/>
                <w:sz w:val="24"/>
                <w:szCs w:val="24"/>
              </w:rPr>
              <w:br/>
              <w:t>Numero di telefono:</w:t>
            </w:r>
            <w:r w:rsidR="0030105C" w:rsidRPr="00540E2C">
              <w:rPr>
                <w:rFonts w:ascii="Times New Roman" w:hAnsi="Times New Roman" w:cs="Times New Roman"/>
                <w:color w:val="000000"/>
                <w:position w:val="-2"/>
                <w:sz w:val="24"/>
                <w:szCs w:val="24"/>
              </w:rPr>
              <w:t xml:space="preserve"> 06.95990347</w:t>
            </w:r>
          </w:p>
        </w:tc>
      </w:tr>
      <w:tr w:rsidR="0045319B" w:rsidRPr="0030105C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  <w:tcMar>
              <w:top w:w="15" w:type="dxa"/>
              <w:bottom w:w="15" w:type="dxa"/>
            </w:tcMar>
            <w:vAlign w:val="center"/>
          </w:tcPr>
          <w:p w:rsidR="0045319B" w:rsidRPr="0030105C" w:rsidRDefault="00416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05C">
              <w:rPr>
                <w:rFonts w:ascii="Times New Roman" w:hAnsi="Times New Roman" w:cs="Times New Roman"/>
                <w:b/>
                <w:bCs/>
                <w:color w:val="000000"/>
                <w:position w:val="-2"/>
                <w:sz w:val="24"/>
                <w:szCs w:val="24"/>
                <w:shd w:val="clear" w:color="auto" w:fill="C0C0C0"/>
              </w:rPr>
              <w:t>Responsabile della protezione dati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5319B" w:rsidRPr="0030105C" w:rsidRDefault="00416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05C">
              <w:rPr>
                <w:rFonts w:ascii="Times New Roman" w:hAnsi="Times New Roman" w:cs="Times New Roman"/>
                <w:color w:val="000000"/>
                <w:position w:val="-2"/>
                <w:sz w:val="24"/>
                <w:szCs w:val="24"/>
              </w:rPr>
              <w:t>Indirizzo di posta elettronica presso l'Ente del RPD: privacy@mandc.it</w:t>
            </w:r>
            <w:r w:rsidRPr="0030105C">
              <w:rPr>
                <w:rFonts w:ascii="Times New Roman" w:hAnsi="Times New Roman" w:cs="Times New Roman"/>
                <w:color w:val="000000"/>
                <w:position w:val="-2"/>
                <w:sz w:val="24"/>
                <w:szCs w:val="24"/>
              </w:rPr>
              <w:br/>
              <w:t>Indirizzo postale: Via Vespasiano 12, Roma, 00192</w:t>
            </w:r>
          </w:p>
        </w:tc>
      </w:tr>
      <w:tr w:rsidR="0045319B" w:rsidRPr="0030105C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  <w:tcMar>
              <w:top w:w="15" w:type="dxa"/>
              <w:bottom w:w="15" w:type="dxa"/>
            </w:tcMar>
            <w:vAlign w:val="center"/>
          </w:tcPr>
          <w:p w:rsidR="0045319B" w:rsidRPr="0030105C" w:rsidRDefault="00416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05C">
              <w:rPr>
                <w:rFonts w:ascii="Times New Roman" w:hAnsi="Times New Roman" w:cs="Times New Roman"/>
                <w:b/>
                <w:bCs/>
                <w:color w:val="000000"/>
                <w:position w:val="-2"/>
                <w:sz w:val="24"/>
                <w:szCs w:val="24"/>
                <w:shd w:val="clear" w:color="auto" w:fill="C0C0C0"/>
              </w:rPr>
              <w:t>Finalità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5319B" w:rsidRPr="0030105C" w:rsidRDefault="0041658A" w:rsidP="0030105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105C">
              <w:rPr>
                <w:rFonts w:ascii="Times New Roman" w:hAnsi="Times New Roman" w:cs="Times New Roman"/>
                <w:color w:val="000000"/>
                <w:position w:val="-2"/>
                <w:sz w:val="24"/>
                <w:szCs w:val="24"/>
              </w:rPr>
              <w:t xml:space="preserve">Gestione delle </w:t>
            </w:r>
            <w:r>
              <w:rPr>
                <w:rFonts w:ascii="Times New Roman" w:hAnsi="Times New Roman" w:cs="Times New Roman"/>
                <w:color w:val="000000"/>
                <w:position w:val="-2"/>
                <w:sz w:val="24"/>
                <w:szCs w:val="24"/>
              </w:rPr>
              <w:t xml:space="preserve">iscrizioni alle </w:t>
            </w:r>
            <w:r w:rsidRPr="0030105C">
              <w:rPr>
                <w:rFonts w:ascii="Times New Roman" w:hAnsi="Times New Roman" w:cs="Times New Roman"/>
                <w:color w:val="000000"/>
                <w:position w:val="-2"/>
                <w:sz w:val="24"/>
                <w:szCs w:val="24"/>
              </w:rPr>
              <w:t>scuole per l'infanzia.</w:t>
            </w:r>
          </w:p>
        </w:tc>
      </w:tr>
      <w:tr w:rsidR="0045319B" w:rsidRPr="0030105C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  <w:tcMar>
              <w:top w:w="15" w:type="dxa"/>
              <w:bottom w:w="15" w:type="dxa"/>
            </w:tcMar>
            <w:vAlign w:val="center"/>
          </w:tcPr>
          <w:p w:rsidR="0045319B" w:rsidRPr="0030105C" w:rsidRDefault="00416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05C">
              <w:rPr>
                <w:rFonts w:ascii="Times New Roman" w:hAnsi="Times New Roman" w:cs="Times New Roman"/>
                <w:b/>
                <w:bCs/>
                <w:color w:val="000000"/>
                <w:position w:val="-2"/>
                <w:sz w:val="24"/>
                <w:szCs w:val="24"/>
                <w:shd w:val="clear" w:color="auto" w:fill="C0C0C0"/>
              </w:rPr>
              <w:t>Base giuridica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5319B" w:rsidRPr="0030105C" w:rsidRDefault="0030105C" w:rsidP="0030105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position w:val="-2"/>
                <w:sz w:val="24"/>
                <w:szCs w:val="24"/>
              </w:rPr>
              <w:t>I</w:t>
            </w:r>
            <w:r w:rsidR="0041658A" w:rsidRPr="0030105C">
              <w:rPr>
                <w:rFonts w:ascii="Times New Roman" w:hAnsi="Times New Roman" w:cs="Times New Roman"/>
                <w:color w:val="000000"/>
                <w:position w:val="-2"/>
                <w:sz w:val="24"/>
                <w:szCs w:val="24"/>
              </w:rPr>
              <w:t xml:space="preserve">l trattamento </w:t>
            </w:r>
            <w:r>
              <w:rPr>
                <w:rFonts w:ascii="Times New Roman" w:hAnsi="Times New Roman" w:cs="Times New Roman"/>
                <w:color w:val="000000"/>
                <w:position w:val="-2"/>
                <w:sz w:val="24"/>
                <w:szCs w:val="24"/>
              </w:rPr>
              <w:t>è</w:t>
            </w:r>
            <w:r w:rsidR="0041658A" w:rsidRPr="0030105C">
              <w:rPr>
                <w:rFonts w:ascii="Times New Roman" w:hAnsi="Times New Roman" w:cs="Times New Roman"/>
                <w:color w:val="000000"/>
                <w:position w:val="-2"/>
                <w:sz w:val="24"/>
                <w:szCs w:val="24"/>
              </w:rPr>
              <w:t xml:space="preserve"> necessario per per l'esecuzione di un compito di interesse pubblico o connesso all'esercizio di pubblici poteri di cui </w:t>
            </w:r>
            <w:r>
              <w:rPr>
                <w:rFonts w:ascii="Times New Roman" w:hAnsi="Times New Roman" w:cs="Times New Roman"/>
                <w:color w:val="000000"/>
                <w:position w:val="-2"/>
                <w:sz w:val="24"/>
                <w:szCs w:val="24"/>
              </w:rPr>
              <w:t>è</w:t>
            </w:r>
            <w:r w:rsidR="0041658A" w:rsidRPr="0030105C">
              <w:rPr>
                <w:rFonts w:ascii="Times New Roman" w:hAnsi="Times New Roman" w:cs="Times New Roman"/>
                <w:color w:val="000000"/>
                <w:position w:val="-2"/>
                <w:sz w:val="24"/>
                <w:szCs w:val="24"/>
              </w:rPr>
              <w:t xml:space="preserve"> investito il titolare del trattamento</w:t>
            </w:r>
          </w:p>
        </w:tc>
      </w:tr>
      <w:tr w:rsidR="0045319B" w:rsidRPr="0030105C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  <w:tcMar>
              <w:top w:w="15" w:type="dxa"/>
              <w:bottom w:w="15" w:type="dxa"/>
            </w:tcMar>
            <w:vAlign w:val="center"/>
          </w:tcPr>
          <w:p w:rsidR="0045319B" w:rsidRPr="0030105C" w:rsidRDefault="00416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05C">
              <w:rPr>
                <w:rFonts w:ascii="Times New Roman" w:hAnsi="Times New Roman" w:cs="Times New Roman"/>
                <w:b/>
                <w:bCs/>
                <w:color w:val="000000"/>
                <w:position w:val="-2"/>
                <w:sz w:val="24"/>
                <w:szCs w:val="24"/>
                <w:shd w:val="clear" w:color="auto" w:fill="C0C0C0"/>
              </w:rPr>
              <w:t>Destinatari dei dati personali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5319B" w:rsidRPr="0030105C" w:rsidRDefault="0041658A" w:rsidP="003010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Appaltatore del servizio</w:t>
            </w:r>
          </w:p>
        </w:tc>
      </w:tr>
      <w:tr w:rsidR="0045319B" w:rsidRPr="0030105C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  <w:tcMar>
              <w:top w:w="15" w:type="dxa"/>
              <w:bottom w:w="15" w:type="dxa"/>
            </w:tcMar>
            <w:vAlign w:val="center"/>
          </w:tcPr>
          <w:p w:rsidR="0045319B" w:rsidRPr="0030105C" w:rsidRDefault="00416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05C">
              <w:rPr>
                <w:rFonts w:ascii="Times New Roman" w:hAnsi="Times New Roman" w:cs="Times New Roman"/>
                <w:b/>
                <w:bCs/>
                <w:color w:val="000000"/>
                <w:position w:val="-2"/>
                <w:sz w:val="24"/>
                <w:szCs w:val="24"/>
                <w:shd w:val="clear" w:color="auto" w:fill="C0C0C0"/>
              </w:rPr>
              <w:t>Trasferimento dei dati personali a un Paese terzo o a un'organizzazione internazionale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5319B" w:rsidRPr="0030105C" w:rsidRDefault="00416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05C">
              <w:rPr>
                <w:rFonts w:ascii="Times New Roman" w:hAnsi="Times New Roman" w:cs="Times New Roman"/>
                <w:color w:val="000000"/>
                <w:position w:val="-2"/>
                <w:sz w:val="24"/>
                <w:szCs w:val="24"/>
              </w:rPr>
              <w:t>NO</w:t>
            </w:r>
          </w:p>
        </w:tc>
      </w:tr>
      <w:tr w:rsidR="0045319B" w:rsidRPr="0030105C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  <w:tcMar>
              <w:top w:w="15" w:type="dxa"/>
              <w:bottom w:w="15" w:type="dxa"/>
            </w:tcMar>
            <w:vAlign w:val="center"/>
          </w:tcPr>
          <w:p w:rsidR="0045319B" w:rsidRPr="0030105C" w:rsidRDefault="00416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05C">
              <w:rPr>
                <w:rFonts w:ascii="Times New Roman" w:hAnsi="Times New Roman" w:cs="Times New Roman"/>
                <w:b/>
                <w:bCs/>
                <w:color w:val="000000"/>
                <w:position w:val="-2"/>
                <w:sz w:val="24"/>
                <w:szCs w:val="24"/>
                <w:shd w:val="clear" w:color="auto" w:fill="C0C0C0"/>
              </w:rPr>
              <w:t>Periodo/criteri di conservazione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5319B" w:rsidRPr="0030105C" w:rsidRDefault="0041658A" w:rsidP="003010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05C">
              <w:rPr>
                <w:rFonts w:ascii="Times New Roman" w:hAnsi="Times New Roman" w:cs="Times New Roman"/>
                <w:color w:val="000000"/>
                <w:position w:val="-2"/>
                <w:sz w:val="24"/>
                <w:szCs w:val="24"/>
              </w:rPr>
              <w:t>I suoi dati personali potranno essere cancellati esclusivamente nei termini previsti dalla vigente normativa in materia di archiviazione e conservazione.</w:t>
            </w:r>
          </w:p>
        </w:tc>
      </w:tr>
      <w:tr w:rsidR="0045319B" w:rsidRPr="0030105C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  <w:tcMar>
              <w:top w:w="15" w:type="dxa"/>
              <w:bottom w:w="15" w:type="dxa"/>
            </w:tcMar>
            <w:vAlign w:val="center"/>
          </w:tcPr>
          <w:p w:rsidR="0045319B" w:rsidRPr="0030105C" w:rsidRDefault="00416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05C">
              <w:rPr>
                <w:rFonts w:ascii="Times New Roman" w:hAnsi="Times New Roman" w:cs="Times New Roman"/>
                <w:b/>
                <w:bCs/>
                <w:color w:val="000000"/>
                <w:position w:val="-2"/>
                <w:sz w:val="24"/>
                <w:szCs w:val="24"/>
                <w:shd w:val="clear" w:color="auto" w:fill="C0C0C0"/>
              </w:rPr>
              <w:t>Diritti dell'Interessato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5319B" w:rsidRPr="0030105C" w:rsidRDefault="00416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05C">
              <w:rPr>
                <w:rFonts w:ascii="Times New Roman" w:hAnsi="Times New Roman" w:cs="Times New Roman"/>
                <w:color w:val="000000"/>
                <w:position w:val="-2"/>
                <w:sz w:val="24"/>
                <w:szCs w:val="24"/>
              </w:rPr>
              <w:t>Lei potrà, in qualsiasi momento, esercitare i diritti:</w:t>
            </w:r>
          </w:p>
          <w:p w:rsidR="0045319B" w:rsidRPr="0030105C" w:rsidRDefault="0041658A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105C">
              <w:rPr>
                <w:rFonts w:ascii="Times New Roman" w:hAnsi="Times New Roman" w:cs="Times New Roman"/>
                <w:color w:val="000000"/>
                <w:position w:val="-2"/>
                <w:sz w:val="24"/>
                <w:szCs w:val="24"/>
              </w:rPr>
              <w:t>di richiedere maggiori informazioni in relazione ai contenuti della presente informativa</w:t>
            </w:r>
          </w:p>
          <w:p w:rsidR="0045319B" w:rsidRPr="0030105C" w:rsidRDefault="0041658A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105C">
              <w:rPr>
                <w:rFonts w:ascii="Times New Roman" w:hAnsi="Times New Roman" w:cs="Times New Roman"/>
                <w:color w:val="000000"/>
                <w:position w:val="-2"/>
                <w:sz w:val="24"/>
                <w:szCs w:val="24"/>
              </w:rPr>
              <w:t>di accesso ai dati personali;</w:t>
            </w:r>
          </w:p>
          <w:p w:rsidR="0045319B" w:rsidRPr="0030105C" w:rsidRDefault="0041658A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105C">
              <w:rPr>
                <w:rFonts w:ascii="Times New Roman" w:hAnsi="Times New Roman" w:cs="Times New Roman"/>
                <w:color w:val="000000"/>
                <w:position w:val="-2"/>
                <w:sz w:val="24"/>
                <w:szCs w:val="24"/>
              </w:rPr>
              <w:t>di ottenere la rettifica o la cancellazione degli stessi o la limitazione del trattamento che lo riguardano (nei casi previsti dalla normativa);</w:t>
            </w:r>
          </w:p>
          <w:p w:rsidR="0045319B" w:rsidRPr="0030105C" w:rsidRDefault="0041658A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105C">
              <w:rPr>
                <w:rFonts w:ascii="Times New Roman" w:hAnsi="Times New Roman" w:cs="Times New Roman"/>
                <w:color w:val="000000"/>
                <w:position w:val="-2"/>
                <w:sz w:val="24"/>
                <w:szCs w:val="24"/>
              </w:rPr>
              <w:t>di opporsi al trattamento (nei casi previsti dalla normativa);</w:t>
            </w:r>
          </w:p>
          <w:p w:rsidR="0045319B" w:rsidRPr="0030105C" w:rsidRDefault="0041658A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105C">
              <w:rPr>
                <w:rFonts w:ascii="Times New Roman" w:hAnsi="Times New Roman" w:cs="Times New Roman"/>
                <w:color w:val="000000"/>
                <w:position w:val="-2"/>
                <w:sz w:val="24"/>
                <w:szCs w:val="24"/>
              </w:rPr>
              <w:t>alla portabilità dei dati (nei casi previsti dalla normativa);</w:t>
            </w:r>
          </w:p>
          <w:p w:rsidR="0045319B" w:rsidRPr="0030105C" w:rsidRDefault="0041658A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105C">
              <w:rPr>
                <w:rFonts w:ascii="Times New Roman" w:hAnsi="Times New Roman" w:cs="Times New Roman"/>
                <w:color w:val="000000"/>
                <w:position w:val="-2"/>
                <w:sz w:val="24"/>
                <w:szCs w:val="24"/>
              </w:rPr>
              <w:t>di revocare il consenso, ove previsto; la revoca del consenso non pregiudica la liceità del trattamento basata sul consenso conferito prima della revoca;</w:t>
            </w:r>
          </w:p>
          <w:p w:rsidR="0045319B" w:rsidRPr="0030105C" w:rsidRDefault="0041658A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105C">
              <w:rPr>
                <w:rFonts w:ascii="Times New Roman" w:hAnsi="Times New Roman" w:cs="Times New Roman"/>
                <w:color w:val="000000"/>
                <w:position w:val="-2"/>
                <w:sz w:val="24"/>
                <w:szCs w:val="24"/>
              </w:rPr>
              <w:t>di proporre reclamo all'autorità di controllo (Garante Privacy);</w:t>
            </w:r>
          </w:p>
          <w:p w:rsidR="0045319B" w:rsidRPr="0030105C" w:rsidRDefault="0041658A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105C">
              <w:rPr>
                <w:rFonts w:ascii="Times New Roman" w:hAnsi="Times New Roman" w:cs="Times New Roman"/>
                <w:color w:val="000000"/>
                <w:position w:val="-2"/>
                <w:sz w:val="24"/>
                <w:szCs w:val="24"/>
              </w:rPr>
              <w:t xml:space="preserve">di dare mandato a un organismo, un'organizzazione o un'associazione senza scopo di lucro per l'esercizio dei </w:t>
            </w:r>
            <w:r w:rsidRPr="0030105C">
              <w:rPr>
                <w:rFonts w:ascii="Times New Roman" w:hAnsi="Times New Roman" w:cs="Times New Roman"/>
                <w:color w:val="000000"/>
                <w:position w:val="-2"/>
                <w:sz w:val="24"/>
                <w:szCs w:val="24"/>
              </w:rPr>
              <w:lastRenderedPageBreak/>
              <w:t>suoi diritti;</w:t>
            </w:r>
          </w:p>
          <w:p w:rsidR="0045319B" w:rsidRPr="0030105C" w:rsidRDefault="0041658A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105C">
              <w:rPr>
                <w:rFonts w:ascii="Times New Roman" w:hAnsi="Times New Roman" w:cs="Times New Roman"/>
                <w:color w:val="000000"/>
                <w:position w:val="-2"/>
                <w:sz w:val="24"/>
                <w:szCs w:val="24"/>
              </w:rPr>
              <w:t>di richiedere il risarcimento dei danni conseguenti alla violazione della normativa.</w:t>
            </w:r>
          </w:p>
        </w:tc>
      </w:tr>
      <w:tr w:rsidR="0045319B" w:rsidRPr="0030105C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  <w:tcMar>
              <w:top w:w="15" w:type="dxa"/>
              <w:bottom w:w="15" w:type="dxa"/>
            </w:tcMar>
            <w:vAlign w:val="center"/>
          </w:tcPr>
          <w:p w:rsidR="0045319B" w:rsidRPr="0030105C" w:rsidRDefault="00416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05C">
              <w:rPr>
                <w:rFonts w:ascii="Times New Roman" w:hAnsi="Times New Roman" w:cs="Times New Roman"/>
                <w:b/>
                <w:bCs/>
                <w:color w:val="000000"/>
                <w:position w:val="-2"/>
                <w:sz w:val="24"/>
                <w:szCs w:val="24"/>
                <w:shd w:val="clear" w:color="auto" w:fill="C0C0C0"/>
              </w:rPr>
              <w:lastRenderedPageBreak/>
              <w:t>Obbligatorietà della fornitura dei dati personali e le possibili conseguenze della mancata comunicazione di tali dati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5319B" w:rsidRPr="0030105C" w:rsidRDefault="0041658A" w:rsidP="003010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05C">
              <w:rPr>
                <w:rFonts w:ascii="Times New Roman" w:hAnsi="Times New Roman" w:cs="Times New Roman"/>
                <w:color w:val="000000"/>
                <w:position w:val="-2"/>
                <w:sz w:val="24"/>
                <w:szCs w:val="24"/>
              </w:rPr>
              <w:t>La fornitura dei dati personali è obbligatoria per l'istruttoria della pratica, la conseguenza del mancato conferimento dei dati stessi comporta l'impossibilità di effettuare l'istruttoria e l'esito negativo del procedimento oggetto della presente</w:t>
            </w:r>
          </w:p>
        </w:tc>
      </w:tr>
      <w:tr w:rsidR="0045319B" w:rsidRPr="0030105C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  <w:tcMar>
              <w:top w:w="15" w:type="dxa"/>
              <w:bottom w:w="15" w:type="dxa"/>
            </w:tcMar>
            <w:vAlign w:val="center"/>
          </w:tcPr>
          <w:p w:rsidR="0045319B" w:rsidRPr="0030105C" w:rsidRDefault="00416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05C">
              <w:rPr>
                <w:rFonts w:ascii="Times New Roman" w:hAnsi="Times New Roman" w:cs="Times New Roman"/>
                <w:b/>
                <w:bCs/>
                <w:color w:val="000000"/>
                <w:position w:val="-2"/>
                <w:sz w:val="24"/>
                <w:szCs w:val="24"/>
                <w:shd w:val="clear" w:color="auto" w:fill="C0C0C0"/>
              </w:rPr>
              <w:t>ART: 13-14 Esistenza di un processo decisionale automatizzato, compresa la profilazione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5319B" w:rsidRPr="0030105C" w:rsidRDefault="0041658A" w:rsidP="003010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05C">
              <w:rPr>
                <w:rFonts w:ascii="Times New Roman" w:hAnsi="Times New Roman" w:cs="Times New Roman"/>
                <w:color w:val="000000"/>
                <w:position w:val="-2"/>
                <w:sz w:val="24"/>
                <w:szCs w:val="24"/>
              </w:rPr>
              <w:t>Il Titolare del trattamento non adotta alcun processo decisionale automatizzato, compresa la profilazione, di cui all'art. 22;</w:t>
            </w:r>
          </w:p>
        </w:tc>
      </w:tr>
    </w:tbl>
    <w:p w:rsidR="00CE3E21" w:rsidRDefault="00CE3E21" w:rsidP="00CE3E21">
      <w:pPr>
        <w:pStyle w:val="Standard"/>
        <w:rPr>
          <w:rFonts w:ascii="Times New Roman" w:hAnsi="Times New Roman" w:cs="Times New Roman"/>
          <w:b/>
          <w:bCs/>
          <w:sz w:val="24"/>
          <w:szCs w:val="24"/>
        </w:rPr>
      </w:pPr>
    </w:p>
    <w:p w:rsidR="00CE3E21" w:rsidRDefault="00CE3E21" w:rsidP="00CE3E21">
      <w:pPr>
        <w:pStyle w:val="Standard"/>
      </w:pPr>
    </w:p>
    <w:p w:rsidR="00CE3E21" w:rsidRPr="00CE3E21" w:rsidRDefault="00CE3E21" w:rsidP="00CE3E21"/>
    <w:p w:rsidR="00CE3E21" w:rsidRDefault="00CE3E21" w:rsidP="00CE3E21"/>
    <w:p w:rsidR="00CE3E21" w:rsidRPr="00CE3E21" w:rsidRDefault="00CE3E21" w:rsidP="00CE3E21">
      <w:pPr>
        <w:tabs>
          <w:tab w:val="left" w:pos="7350"/>
        </w:tabs>
      </w:pPr>
      <w:r>
        <w:tab/>
      </w:r>
    </w:p>
    <w:sectPr w:rsidR="00CE3E21" w:rsidRPr="00CE3E21" w:rsidSect="00540E2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F">
    <w:altName w:val="Calibri"/>
    <w:charset w:val="00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C079D"/>
    <w:multiLevelType w:val="hybridMultilevel"/>
    <w:tmpl w:val="A3B00B8A"/>
    <w:lvl w:ilvl="0" w:tplc="96536442">
      <w:start w:val="1"/>
      <w:numFmt w:val="decimal"/>
      <w:lvlText w:val="%1."/>
      <w:lvlJc w:val="left"/>
      <w:pPr>
        <w:ind w:left="720" w:hanging="360"/>
      </w:pPr>
    </w:lvl>
    <w:lvl w:ilvl="1" w:tplc="96536442" w:tentative="1">
      <w:start w:val="1"/>
      <w:numFmt w:val="lowerLetter"/>
      <w:lvlText w:val="%2."/>
      <w:lvlJc w:val="left"/>
      <w:pPr>
        <w:ind w:left="1440" w:hanging="360"/>
      </w:pPr>
    </w:lvl>
    <w:lvl w:ilvl="2" w:tplc="96536442" w:tentative="1">
      <w:start w:val="1"/>
      <w:numFmt w:val="lowerRoman"/>
      <w:lvlText w:val="%3."/>
      <w:lvlJc w:val="right"/>
      <w:pPr>
        <w:ind w:left="2160" w:hanging="180"/>
      </w:pPr>
    </w:lvl>
    <w:lvl w:ilvl="3" w:tplc="96536442" w:tentative="1">
      <w:start w:val="1"/>
      <w:numFmt w:val="decimal"/>
      <w:lvlText w:val="%4."/>
      <w:lvlJc w:val="left"/>
      <w:pPr>
        <w:ind w:left="2880" w:hanging="360"/>
      </w:pPr>
    </w:lvl>
    <w:lvl w:ilvl="4" w:tplc="96536442" w:tentative="1">
      <w:start w:val="1"/>
      <w:numFmt w:val="lowerLetter"/>
      <w:lvlText w:val="%5."/>
      <w:lvlJc w:val="left"/>
      <w:pPr>
        <w:ind w:left="3600" w:hanging="360"/>
      </w:pPr>
    </w:lvl>
    <w:lvl w:ilvl="5" w:tplc="96536442" w:tentative="1">
      <w:start w:val="1"/>
      <w:numFmt w:val="lowerRoman"/>
      <w:lvlText w:val="%6."/>
      <w:lvlJc w:val="right"/>
      <w:pPr>
        <w:ind w:left="4320" w:hanging="180"/>
      </w:pPr>
    </w:lvl>
    <w:lvl w:ilvl="6" w:tplc="96536442" w:tentative="1">
      <w:start w:val="1"/>
      <w:numFmt w:val="decimal"/>
      <w:lvlText w:val="%7."/>
      <w:lvlJc w:val="left"/>
      <w:pPr>
        <w:ind w:left="5040" w:hanging="360"/>
      </w:pPr>
    </w:lvl>
    <w:lvl w:ilvl="7" w:tplc="96536442" w:tentative="1">
      <w:start w:val="1"/>
      <w:numFmt w:val="lowerLetter"/>
      <w:lvlText w:val="%8."/>
      <w:lvlJc w:val="left"/>
      <w:pPr>
        <w:ind w:left="5760" w:hanging="360"/>
      </w:pPr>
    </w:lvl>
    <w:lvl w:ilvl="8" w:tplc="965364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37A620F1"/>
    <w:multiLevelType w:val="hybridMultilevel"/>
    <w:tmpl w:val="D0BC76EC"/>
    <w:lvl w:ilvl="0" w:tplc="983315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E02A5A"/>
    <w:multiLevelType w:val="multilevel"/>
    <w:tmpl w:val="15C0AF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6"/>
  </w:num>
  <w:num w:numId="2">
    <w:abstractNumId w:val="8"/>
  </w:num>
  <w:num w:numId="3">
    <w:abstractNumId w:val="9"/>
  </w:num>
  <w:num w:numId="4">
    <w:abstractNumId w:val="7"/>
  </w:num>
  <w:num w:numId="5">
    <w:abstractNumId w:val="2"/>
  </w:num>
  <w:num w:numId="6">
    <w:abstractNumId w:val="1"/>
  </w:num>
  <w:num w:numId="7">
    <w:abstractNumId w:val="5"/>
  </w:num>
  <w:num w:numId="8">
    <w:abstractNumId w:val="3"/>
  </w:num>
  <w:num w:numId="9">
    <w:abstractNumId w:val="0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283"/>
  <w:characterSpacingControl w:val="doNotCompress"/>
  <w:compat/>
  <w:rsids>
    <w:rsidRoot w:val="00D6597E"/>
    <w:rsid w:val="00224A29"/>
    <w:rsid w:val="0030105C"/>
    <w:rsid w:val="0041658A"/>
    <w:rsid w:val="0045319B"/>
    <w:rsid w:val="00466FBE"/>
    <w:rsid w:val="00540E2C"/>
    <w:rsid w:val="0071475B"/>
    <w:rsid w:val="007C39B9"/>
    <w:rsid w:val="00A03A98"/>
    <w:rsid w:val="00C64773"/>
    <w:rsid w:val="00CE3E21"/>
    <w:rsid w:val="00D6597E"/>
    <w:rsid w:val="00F220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597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link w:val="StandardCarattere"/>
    <w:rsid w:val="00D6597E"/>
    <w:pPr>
      <w:suppressAutoHyphens/>
      <w:autoSpaceDN w:val="0"/>
      <w:spacing w:after="0" w:line="240" w:lineRule="auto"/>
      <w:textAlignment w:val="baseline"/>
    </w:pPr>
    <w:rPr>
      <w:rFonts w:ascii="Calibri" w:eastAsia="Lucida Sans Unicode" w:hAnsi="Calibri" w:cs="F"/>
      <w:kern w:val="3"/>
    </w:rPr>
  </w:style>
  <w:style w:type="character" w:customStyle="1" w:styleId="StandardCarattere">
    <w:name w:val="Standard Carattere"/>
    <w:basedOn w:val="Carpredefinitoparagrafo"/>
    <w:link w:val="Standard"/>
    <w:rsid w:val="00D6597E"/>
    <w:rPr>
      <w:rFonts w:ascii="Calibri" w:eastAsia="Lucida Sans Unicode" w:hAnsi="Calibri" w:cs="F"/>
      <w:kern w:val="3"/>
    </w:rPr>
  </w:style>
  <w:style w:type="table" w:styleId="Grigliatabella">
    <w:name w:val="Table Grid"/>
    <w:basedOn w:val="Tabellanormale"/>
    <w:uiPriority w:val="39"/>
    <w:rsid w:val="00D659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efaultParagraphFontPHPDOCX">
    <w:name w:val="Default Paragraph Font PHPDOCX"/>
    <w:uiPriority w:val="1"/>
    <w:semiHidden/>
    <w:unhideWhenUsed/>
    <w:rsid w:val="0071475B"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rsid w:val="0071475B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30105C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30105C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3A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3A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2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32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2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09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ubblicaistruzione@comune.valmontone.rm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Amos Timperi</dc:creator>
  <cp:keywords/>
  <dc:description/>
  <cp:lastModifiedBy>Luisa Mattia</cp:lastModifiedBy>
  <cp:revision>8</cp:revision>
  <dcterms:created xsi:type="dcterms:W3CDTF">2021-01-12T09:35:00Z</dcterms:created>
  <dcterms:modified xsi:type="dcterms:W3CDTF">2022-05-19T10:51:00Z</dcterms:modified>
</cp:coreProperties>
</file>