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C38" w14:textId="1208AC49" w:rsidR="00096C9D" w:rsidRDefault="00C3651E" w:rsidP="00244245">
      <w:pPr>
        <w:spacing w:line="480" w:lineRule="auto"/>
        <w:jc w:val="right"/>
      </w:pPr>
      <w:r>
        <w:t>AL COMUNE DI VALMONTONE</w:t>
      </w:r>
    </w:p>
    <w:p w14:paraId="5D42FFBB" w14:textId="6AD9F9C3" w:rsidR="00C3651E" w:rsidRDefault="00C3651E" w:rsidP="00244245">
      <w:pPr>
        <w:spacing w:line="480" w:lineRule="auto"/>
        <w:jc w:val="right"/>
      </w:pPr>
      <w:r>
        <w:t>UFFICIO ENTRATE E POLITICHE TRIBUTARIE</w:t>
      </w:r>
    </w:p>
    <w:p w14:paraId="2F8E049F" w14:textId="7279632A" w:rsidR="00C3651E" w:rsidRPr="00016208" w:rsidRDefault="00C3651E" w:rsidP="00244245">
      <w:pPr>
        <w:spacing w:line="480" w:lineRule="auto"/>
        <w:rPr>
          <w:b/>
          <w:bCs/>
        </w:rPr>
      </w:pPr>
      <w:r w:rsidRPr="00016208">
        <w:rPr>
          <w:b/>
          <w:bCs/>
        </w:rPr>
        <w:t xml:space="preserve">OGGETTO: </w:t>
      </w:r>
      <w:r w:rsidR="00FA45E4">
        <w:rPr>
          <w:b/>
          <w:bCs/>
        </w:rPr>
        <w:t xml:space="preserve">RICHIESTA DI ADESIONE ALLA </w:t>
      </w:r>
      <w:r w:rsidRPr="00016208">
        <w:rPr>
          <w:b/>
          <w:bCs/>
        </w:rPr>
        <w:t>DEFINIZIONE AGEVOLATA.</w:t>
      </w:r>
      <w:r w:rsidR="00B962BC">
        <w:rPr>
          <w:b/>
          <w:bCs/>
        </w:rPr>
        <w:t xml:space="preserve"> </w:t>
      </w:r>
      <w:r w:rsidRPr="00016208">
        <w:rPr>
          <w:b/>
          <w:bCs/>
        </w:rPr>
        <w:t xml:space="preserve"> </w:t>
      </w:r>
      <w:r w:rsidR="00FA45E4" w:rsidRPr="00FA45E4">
        <w:rPr>
          <w:b/>
          <w:bCs/>
          <w:sz w:val="18"/>
          <w:szCs w:val="18"/>
        </w:rPr>
        <w:t>(Legge 26.05.2023 ART 17 BIS N. 56 E Regolamento del Comune di Valmontone approvato con delibera di Consiglio Comunale n 41 del 27/7/2023)</w:t>
      </w:r>
    </w:p>
    <w:p w14:paraId="5F75515F" w14:textId="3CE1AFFA" w:rsidR="00C3651E" w:rsidRDefault="00C3651E" w:rsidP="00244245">
      <w:pPr>
        <w:spacing w:line="480" w:lineRule="auto"/>
      </w:pPr>
      <w:r>
        <w:t>Il/La sottoscritto/a………………………………………………………………………………………………………………………………………….</w:t>
      </w:r>
    </w:p>
    <w:p w14:paraId="32EA021B" w14:textId="5FD20358" w:rsidR="00C3651E" w:rsidRDefault="00C3651E" w:rsidP="00244245">
      <w:pPr>
        <w:spacing w:line="480" w:lineRule="auto"/>
      </w:pPr>
      <w:r>
        <w:t>Nato/a a………………………………………………………………………………il ………………………………………………………………………</w:t>
      </w:r>
    </w:p>
    <w:p w14:paraId="56B64F80" w14:textId="5A262160" w:rsidR="00C3651E" w:rsidRDefault="00C3651E" w:rsidP="00244245">
      <w:pPr>
        <w:spacing w:line="480" w:lineRule="auto"/>
      </w:pPr>
      <w:r>
        <w:t>Con residenza in…………………………………………………………… provincia ………………………………………………………………. In via……………………………………………………………………………………………… n……………………………………………………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BA56B4" w14:textId="1DA61BF0" w:rsidR="00C3651E" w:rsidRDefault="00C3651E" w:rsidP="00244245">
      <w:pPr>
        <w:spacing w:line="480" w:lineRule="auto"/>
      </w:pPr>
      <w:r>
        <w:t>Codice fiscale……………………………………………………………………… telefono……………………………………………………………</w:t>
      </w:r>
    </w:p>
    <w:p w14:paraId="42BAE852" w14:textId="378F1DD6" w:rsidR="00C3651E" w:rsidRDefault="00C3651E" w:rsidP="00244245">
      <w:pPr>
        <w:spacing w:line="480" w:lineRule="auto"/>
      </w:pPr>
      <w:r>
        <w:t>e-mail………………………………………………………………………………………………………………………………………………………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pec</w:t>
      </w:r>
      <w:proofErr w:type="spellEnd"/>
      <w:r>
        <w:t>………………………………………………………………………………………………………………………………………………………………</w:t>
      </w:r>
    </w:p>
    <w:p w14:paraId="6076075D" w14:textId="69BA009F" w:rsidR="00244245" w:rsidRDefault="008E69EE" w:rsidP="00244245">
      <w:pPr>
        <w:spacing w:line="480" w:lineRule="auto"/>
        <w:rPr>
          <w:rFonts w:cstheme="minorHAnsi"/>
        </w:rPr>
      </w:pPr>
      <w:r w:rsidRPr="0077073B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in proprio (per persone fisiche)</w:t>
      </w:r>
    </w:p>
    <w:p w14:paraId="522308E8" w14:textId="6C92D5DC" w:rsidR="008E69EE" w:rsidRDefault="008E69EE" w:rsidP="00244245">
      <w:pPr>
        <w:spacing w:line="480" w:lineRule="auto"/>
        <w:rPr>
          <w:rFonts w:cstheme="minorHAnsi"/>
        </w:rPr>
      </w:pPr>
      <w:r w:rsidRPr="0077073B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in qualità di titolare/legale rappresentante/tutore/curatore</w:t>
      </w:r>
      <w:r w:rsidR="008155F7">
        <w:rPr>
          <w:rFonts w:cstheme="minorHAnsi"/>
        </w:rPr>
        <w:t xml:space="preserve">/delegato della…………………………………………. ………………………………………………………………………………..… P. IVA </w:t>
      </w:r>
      <w:proofErr w:type="gramStart"/>
      <w:r w:rsidR="008155F7"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…………………………………………………………….</w:t>
      </w:r>
    </w:p>
    <w:p w14:paraId="72C74808" w14:textId="3B1CF1D3" w:rsidR="00C3651E" w:rsidRPr="00244245" w:rsidRDefault="00C3651E" w:rsidP="00244245">
      <w:pPr>
        <w:spacing w:line="480" w:lineRule="auto"/>
        <w:jc w:val="center"/>
        <w:rPr>
          <w:b/>
          <w:bCs/>
        </w:rPr>
      </w:pPr>
      <w:r w:rsidRPr="00244245">
        <w:rPr>
          <w:b/>
          <w:bCs/>
        </w:rPr>
        <w:t>CHIEDE</w:t>
      </w:r>
    </w:p>
    <w:p w14:paraId="4B9A0E49" w14:textId="27C39015" w:rsidR="008E69EE" w:rsidRDefault="008E69EE" w:rsidP="00244245">
      <w:pPr>
        <w:spacing w:line="480" w:lineRule="auto"/>
        <w:jc w:val="both"/>
      </w:pPr>
      <w:r>
        <w:t>L’adesione alla definizione agevolata degli atti di seguito riportato/i: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9EE" w14:paraId="5BA752A7" w14:textId="77777777" w:rsidTr="008E69EE">
        <w:tc>
          <w:tcPr>
            <w:tcW w:w="9628" w:type="dxa"/>
            <w:gridSpan w:val="2"/>
          </w:tcPr>
          <w:p w14:paraId="64A48729" w14:textId="2CFC852E" w:rsidR="008E69EE" w:rsidRDefault="0077073B" w:rsidP="00244245">
            <w:pPr>
              <w:spacing w:line="480" w:lineRule="auto"/>
              <w:jc w:val="both"/>
            </w:pPr>
            <w:r>
              <w:t xml:space="preserve">TIPO DI </w:t>
            </w:r>
            <w:r w:rsidR="008E69EE">
              <w:t>ATTO</w:t>
            </w:r>
          </w:p>
          <w:p w14:paraId="6A0BA434" w14:textId="79407AA9" w:rsidR="008E69EE" w:rsidRDefault="0077073B" w:rsidP="00244245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8E69EE" w14:paraId="4008D569" w14:textId="77777777" w:rsidTr="00713CD8">
        <w:tc>
          <w:tcPr>
            <w:tcW w:w="4814" w:type="dxa"/>
          </w:tcPr>
          <w:p w14:paraId="4ECF6C7A" w14:textId="3761255F" w:rsidR="008E69EE" w:rsidRDefault="0077073B" w:rsidP="00244245">
            <w:pPr>
              <w:spacing w:line="480" w:lineRule="auto"/>
              <w:jc w:val="both"/>
            </w:pPr>
            <w:r>
              <w:t>Numero protocollo dell’atto:</w:t>
            </w:r>
          </w:p>
        </w:tc>
        <w:tc>
          <w:tcPr>
            <w:tcW w:w="4814" w:type="dxa"/>
          </w:tcPr>
          <w:p w14:paraId="46B244DE" w14:textId="299AEC1F" w:rsidR="008E69EE" w:rsidRDefault="0077073B" w:rsidP="00244245">
            <w:pPr>
              <w:spacing w:line="480" w:lineRule="auto"/>
              <w:jc w:val="both"/>
            </w:pPr>
            <w:r>
              <w:t>data notifica dell’atto:</w:t>
            </w:r>
          </w:p>
        </w:tc>
      </w:tr>
      <w:tr w:rsidR="008E69EE" w14:paraId="29E3D9CB" w14:textId="77777777" w:rsidTr="00713CD8">
        <w:tc>
          <w:tcPr>
            <w:tcW w:w="4814" w:type="dxa"/>
          </w:tcPr>
          <w:p w14:paraId="64027A40" w14:textId="23E362B9" w:rsidR="008E69EE" w:rsidRDefault="0077073B" w:rsidP="00244245">
            <w:pPr>
              <w:spacing w:line="480" w:lineRule="auto"/>
              <w:jc w:val="both"/>
            </w:pPr>
            <w:r>
              <w:t>tributo:</w:t>
            </w:r>
          </w:p>
        </w:tc>
        <w:tc>
          <w:tcPr>
            <w:tcW w:w="4814" w:type="dxa"/>
          </w:tcPr>
          <w:p w14:paraId="4E18D658" w14:textId="0B2016C1" w:rsidR="008E69EE" w:rsidRDefault="0077073B" w:rsidP="00244245">
            <w:pPr>
              <w:spacing w:line="480" w:lineRule="auto"/>
              <w:jc w:val="both"/>
            </w:pPr>
            <w:r>
              <w:t>anno di</w:t>
            </w:r>
            <w:r w:rsidR="00FF7F83">
              <w:t xml:space="preserve"> </w:t>
            </w:r>
            <w:r>
              <w:t>imposta</w:t>
            </w:r>
          </w:p>
        </w:tc>
      </w:tr>
      <w:tr w:rsidR="0077073B" w14:paraId="70005953" w14:textId="77777777" w:rsidTr="00994C07">
        <w:tc>
          <w:tcPr>
            <w:tcW w:w="9628" w:type="dxa"/>
            <w:gridSpan w:val="2"/>
          </w:tcPr>
          <w:p w14:paraId="2FCB9853" w14:textId="77777777" w:rsidR="0077073B" w:rsidRDefault="0077073B" w:rsidP="00994C07">
            <w:pPr>
              <w:spacing w:line="480" w:lineRule="auto"/>
              <w:jc w:val="both"/>
            </w:pPr>
            <w:r>
              <w:t>TIPO DI ATTO</w:t>
            </w:r>
          </w:p>
          <w:p w14:paraId="309F72B5" w14:textId="77777777" w:rsidR="0077073B" w:rsidRDefault="0077073B" w:rsidP="00994C0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77073B" w14:paraId="4671E1A9" w14:textId="77777777" w:rsidTr="00994C07">
        <w:tc>
          <w:tcPr>
            <w:tcW w:w="4814" w:type="dxa"/>
          </w:tcPr>
          <w:p w14:paraId="586FC19B" w14:textId="77777777" w:rsidR="0077073B" w:rsidRDefault="0077073B" w:rsidP="00994C07">
            <w:pPr>
              <w:spacing w:line="480" w:lineRule="auto"/>
              <w:jc w:val="both"/>
            </w:pPr>
            <w:r>
              <w:lastRenderedPageBreak/>
              <w:t>Numero protocollo dell’atto:</w:t>
            </w:r>
          </w:p>
        </w:tc>
        <w:tc>
          <w:tcPr>
            <w:tcW w:w="4814" w:type="dxa"/>
          </w:tcPr>
          <w:p w14:paraId="52634C45" w14:textId="77777777" w:rsidR="0077073B" w:rsidRDefault="0077073B" w:rsidP="00994C07">
            <w:pPr>
              <w:spacing w:line="480" w:lineRule="auto"/>
              <w:jc w:val="both"/>
            </w:pPr>
            <w:r>
              <w:t>data notifica dell’atto:</w:t>
            </w:r>
          </w:p>
        </w:tc>
      </w:tr>
      <w:tr w:rsidR="0077073B" w14:paraId="7346444B" w14:textId="77777777" w:rsidTr="00994C07">
        <w:tc>
          <w:tcPr>
            <w:tcW w:w="4814" w:type="dxa"/>
          </w:tcPr>
          <w:p w14:paraId="19EAEE22" w14:textId="77777777" w:rsidR="0077073B" w:rsidRDefault="0077073B" w:rsidP="00994C07">
            <w:pPr>
              <w:spacing w:line="480" w:lineRule="auto"/>
              <w:jc w:val="both"/>
            </w:pPr>
            <w:r>
              <w:t>tributo:</w:t>
            </w:r>
          </w:p>
        </w:tc>
        <w:tc>
          <w:tcPr>
            <w:tcW w:w="4814" w:type="dxa"/>
          </w:tcPr>
          <w:p w14:paraId="64BE4ABE" w14:textId="7FC3DF12" w:rsidR="0077073B" w:rsidRDefault="0077073B" w:rsidP="00994C07">
            <w:pPr>
              <w:spacing w:line="480" w:lineRule="auto"/>
              <w:jc w:val="both"/>
            </w:pPr>
            <w:r>
              <w:t>anno di</w:t>
            </w:r>
            <w:r w:rsidR="00FF7F83">
              <w:t xml:space="preserve"> </w:t>
            </w:r>
            <w:r>
              <w:t>imposta</w:t>
            </w:r>
          </w:p>
        </w:tc>
      </w:tr>
    </w:tbl>
    <w:p w14:paraId="69B6F950" w14:textId="77777777" w:rsidR="0077073B" w:rsidRDefault="0077073B" w:rsidP="0077073B">
      <w:pPr>
        <w:spacing w:line="48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073B" w14:paraId="1377B024" w14:textId="77777777" w:rsidTr="00994C07">
        <w:tc>
          <w:tcPr>
            <w:tcW w:w="9628" w:type="dxa"/>
            <w:gridSpan w:val="2"/>
          </w:tcPr>
          <w:p w14:paraId="2B876CDF" w14:textId="77777777" w:rsidR="0077073B" w:rsidRDefault="0077073B" w:rsidP="00994C07">
            <w:pPr>
              <w:spacing w:line="480" w:lineRule="auto"/>
              <w:jc w:val="both"/>
            </w:pPr>
            <w:r>
              <w:t>TIPO DI ATTO</w:t>
            </w:r>
          </w:p>
          <w:p w14:paraId="056875B1" w14:textId="77777777" w:rsidR="0077073B" w:rsidRDefault="0077073B" w:rsidP="00994C0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77073B" w14:paraId="331FDCC5" w14:textId="77777777" w:rsidTr="00994C07">
        <w:tc>
          <w:tcPr>
            <w:tcW w:w="4814" w:type="dxa"/>
          </w:tcPr>
          <w:p w14:paraId="71AD0854" w14:textId="77777777" w:rsidR="0077073B" w:rsidRDefault="0077073B" w:rsidP="00994C07">
            <w:pPr>
              <w:spacing w:line="480" w:lineRule="auto"/>
              <w:jc w:val="both"/>
            </w:pPr>
            <w:r>
              <w:t>Numero protocollo dell’atto:</w:t>
            </w:r>
          </w:p>
        </w:tc>
        <w:tc>
          <w:tcPr>
            <w:tcW w:w="4814" w:type="dxa"/>
          </w:tcPr>
          <w:p w14:paraId="162561A6" w14:textId="77777777" w:rsidR="0077073B" w:rsidRDefault="0077073B" w:rsidP="00994C07">
            <w:pPr>
              <w:spacing w:line="480" w:lineRule="auto"/>
              <w:jc w:val="both"/>
            </w:pPr>
            <w:r>
              <w:t>data notifica dell’atto:</w:t>
            </w:r>
          </w:p>
        </w:tc>
      </w:tr>
      <w:tr w:rsidR="0077073B" w14:paraId="3572AFF3" w14:textId="77777777" w:rsidTr="00994C07">
        <w:tc>
          <w:tcPr>
            <w:tcW w:w="4814" w:type="dxa"/>
          </w:tcPr>
          <w:p w14:paraId="686545A2" w14:textId="77777777" w:rsidR="0077073B" w:rsidRDefault="0077073B" w:rsidP="00994C07">
            <w:pPr>
              <w:spacing w:line="480" w:lineRule="auto"/>
              <w:jc w:val="both"/>
            </w:pPr>
            <w:r>
              <w:t>tributo:</w:t>
            </w:r>
          </w:p>
        </w:tc>
        <w:tc>
          <w:tcPr>
            <w:tcW w:w="4814" w:type="dxa"/>
          </w:tcPr>
          <w:p w14:paraId="102D506A" w14:textId="6915AE12" w:rsidR="0077073B" w:rsidRDefault="0077073B" w:rsidP="00994C07">
            <w:pPr>
              <w:spacing w:line="480" w:lineRule="auto"/>
              <w:jc w:val="both"/>
            </w:pPr>
            <w:r>
              <w:t>anno di</w:t>
            </w:r>
            <w:r w:rsidR="00FF7F83">
              <w:t xml:space="preserve"> </w:t>
            </w:r>
            <w:r>
              <w:t>imposta</w:t>
            </w:r>
          </w:p>
        </w:tc>
      </w:tr>
    </w:tbl>
    <w:p w14:paraId="0BD4D506" w14:textId="77777777" w:rsidR="0077073B" w:rsidRDefault="0077073B" w:rsidP="0077073B">
      <w:pPr>
        <w:spacing w:line="48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073B" w14:paraId="32C61996" w14:textId="77777777" w:rsidTr="00994C07">
        <w:tc>
          <w:tcPr>
            <w:tcW w:w="9628" w:type="dxa"/>
            <w:gridSpan w:val="2"/>
          </w:tcPr>
          <w:p w14:paraId="7EFCEF30" w14:textId="77777777" w:rsidR="0077073B" w:rsidRDefault="0077073B" w:rsidP="00994C07">
            <w:pPr>
              <w:spacing w:line="480" w:lineRule="auto"/>
              <w:jc w:val="both"/>
            </w:pPr>
            <w:r>
              <w:t>TIPO DI ATTO</w:t>
            </w:r>
          </w:p>
          <w:p w14:paraId="4871047D" w14:textId="77777777" w:rsidR="0077073B" w:rsidRDefault="0077073B" w:rsidP="00994C0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77073B" w14:paraId="7A01B620" w14:textId="77777777" w:rsidTr="00994C07">
        <w:tc>
          <w:tcPr>
            <w:tcW w:w="4814" w:type="dxa"/>
          </w:tcPr>
          <w:p w14:paraId="74D051BA" w14:textId="77777777" w:rsidR="0077073B" w:rsidRDefault="0077073B" w:rsidP="00994C07">
            <w:pPr>
              <w:spacing w:line="480" w:lineRule="auto"/>
              <w:jc w:val="both"/>
            </w:pPr>
            <w:r>
              <w:t>Numero protocollo dell’atto:</w:t>
            </w:r>
          </w:p>
        </w:tc>
        <w:tc>
          <w:tcPr>
            <w:tcW w:w="4814" w:type="dxa"/>
          </w:tcPr>
          <w:p w14:paraId="76DC3C49" w14:textId="77777777" w:rsidR="0077073B" w:rsidRDefault="0077073B" w:rsidP="00994C07">
            <w:pPr>
              <w:spacing w:line="480" w:lineRule="auto"/>
              <w:jc w:val="both"/>
            </w:pPr>
            <w:r>
              <w:t>data notifica dell’atto:</w:t>
            </w:r>
          </w:p>
        </w:tc>
      </w:tr>
      <w:tr w:rsidR="0077073B" w14:paraId="182F2B22" w14:textId="77777777" w:rsidTr="00994C07">
        <w:tc>
          <w:tcPr>
            <w:tcW w:w="4814" w:type="dxa"/>
          </w:tcPr>
          <w:p w14:paraId="2EB4E256" w14:textId="77777777" w:rsidR="0077073B" w:rsidRDefault="0077073B" w:rsidP="00994C07">
            <w:pPr>
              <w:spacing w:line="480" w:lineRule="auto"/>
              <w:jc w:val="both"/>
            </w:pPr>
            <w:r>
              <w:t>tributo:</w:t>
            </w:r>
          </w:p>
        </w:tc>
        <w:tc>
          <w:tcPr>
            <w:tcW w:w="4814" w:type="dxa"/>
          </w:tcPr>
          <w:p w14:paraId="6C5BC8B1" w14:textId="1851C362" w:rsidR="0077073B" w:rsidRDefault="0077073B" w:rsidP="00994C07">
            <w:pPr>
              <w:spacing w:line="480" w:lineRule="auto"/>
              <w:jc w:val="both"/>
            </w:pPr>
            <w:r>
              <w:t>anno di</w:t>
            </w:r>
            <w:r w:rsidR="00FF7F83">
              <w:t xml:space="preserve"> </w:t>
            </w:r>
            <w:r>
              <w:t>imposta</w:t>
            </w:r>
          </w:p>
        </w:tc>
      </w:tr>
    </w:tbl>
    <w:p w14:paraId="64968281" w14:textId="77777777" w:rsidR="0077073B" w:rsidRDefault="0077073B" w:rsidP="0077073B">
      <w:pPr>
        <w:spacing w:line="48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073B" w14:paraId="5F81F1E3" w14:textId="77777777" w:rsidTr="00994C07">
        <w:tc>
          <w:tcPr>
            <w:tcW w:w="9628" w:type="dxa"/>
            <w:gridSpan w:val="2"/>
          </w:tcPr>
          <w:p w14:paraId="7D196FD1" w14:textId="77777777" w:rsidR="0077073B" w:rsidRDefault="0077073B" w:rsidP="00994C07">
            <w:pPr>
              <w:spacing w:line="480" w:lineRule="auto"/>
              <w:jc w:val="both"/>
            </w:pPr>
            <w:r>
              <w:t>TIPO DI ATTO</w:t>
            </w:r>
          </w:p>
          <w:p w14:paraId="53E3A6C7" w14:textId="77777777" w:rsidR="0077073B" w:rsidRDefault="0077073B" w:rsidP="00994C0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77073B" w14:paraId="165D37F6" w14:textId="77777777" w:rsidTr="00994C07">
        <w:tc>
          <w:tcPr>
            <w:tcW w:w="4814" w:type="dxa"/>
          </w:tcPr>
          <w:p w14:paraId="17298A41" w14:textId="77777777" w:rsidR="0077073B" w:rsidRDefault="0077073B" w:rsidP="00994C07">
            <w:pPr>
              <w:spacing w:line="480" w:lineRule="auto"/>
              <w:jc w:val="both"/>
            </w:pPr>
            <w:r>
              <w:t>Numero protocollo dell’atto:</w:t>
            </w:r>
          </w:p>
        </w:tc>
        <w:tc>
          <w:tcPr>
            <w:tcW w:w="4814" w:type="dxa"/>
          </w:tcPr>
          <w:p w14:paraId="2FA98B99" w14:textId="77777777" w:rsidR="0077073B" w:rsidRDefault="0077073B" w:rsidP="00994C07">
            <w:pPr>
              <w:spacing w:line="480" w:lineRule="auto"/>
              <w:jc w:val="both"/>
            </w:pPr>
            <w:r>
              <w:t>data notifica dell’atto:</w:t>
            </w:r>
          </w:p>
        </w:tc>
      </w:tr>
      <w:tr w:rsidR="0077073B" w14:paraId="437F8493" w14:textId="77777777" w:rsidTr="00994C07">
        <w:tc>
          <w:tcPr>
            <w:tcW w:w="4814" w:type="dxa"/>
          </w:tcPr>
          <w:p w14:paraId="1138A7DF" w14:textId="77777777" w:rsidR="0077073B" w:rsidRDefault="0077073B" w:rsidP="00994C07">
            <w:pPr>
              <w:spacing w:line="480" w:lineRule="auto"/>
              <w:jc w:val="both"/>
            </w:pPr>
            <w:r>
              <w:t>tributo:</w:t>
            </w:r>
          </w:p>
        </w:tc>
        <w:tc>
          <w:tcPr>
            <w:tcW w:w="4814" w:type="dxa"/>
          </w:tcPr>
          <w:p w14:paraId="458CBEC6" w14:textId="45BD060C" w:rsidR="0077073B" w:rsidRDefault="0077073B" w:rsidP="00994C07">
            <w:pPr>
              <w:spacing w:line="480" w:lineRule="auto"/>
              <w:jc w:val="both"/>
            </w:pPr>
            <w:r>
              <w:t>anno di imposta</w:t>
            </w:r>
          </w:p>
        </w:tc>
      </w:tr>
    </w:tbl>
    <w:p w14:paraId="2949E152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75D929CC" w14:textId="77777777" w:rsidR="008155F7" w:rsidRDefault="008155F7" w:rsidP="00C221FC">
      <w:pPr>
        <w:spacing w:line="480" w:lineRule="auto"/>
        <w:jc w:val="center"/>
        <w:rPr>
          <w:b/>
          <w:bCs/>
        </w:rPr>
      </w:pPr>
    </w:p>
    <w:p w14:paraId="02C57B9B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094887F3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548A8A2E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01D9287B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310C88DD" w14:textId="77777777" w:rsidR="00B962BC" w:rsidRDefault="00B962BC" w:rsidP="00C221FC">
      <w:pPr>
        <w:spacing w:line="480" w:lineRule="auto"/>
        <w:jc w:val="center"/>
        <w:rPr>
          <w:b/>
          <w:bCs/>
        </w:rPr>
      </w:pPr>
    </w:p>
    <w:p w14:paraId="6380EA1B" w14:textId="02F2A0B9" w:rsidR="0077073B" w:rsidRPr="00C221FC" w:rsidRDefault="0077073B" w:rsidP="00C221FC">
      <w:pPr>
        <w:spacing w:line="480" w:lineRule="auto"/>
        <w:jc w:val="center"/>
        <w:rPr>
          <w:b/>
          <w:bCs/>
        </w:rPr>
      </w:pPr>
      <w:r w:rsidRPr="00C221FC">
        <w:rPr>
          <w:b/>
          <w:bCs/>
        </w:rPr>
        <w:lastRenderedPageBreak/>
        <w:t>DICHIARA</w:t>
      </w:r>
    </w:p>
    <w:p w14:paraId="31168A79" w14:textId="749BC2FB" w:rsidR="0077073B" w:rsidRDefault="0077073B" w:rsidP="0077073B">
      <w:pPr>
        <w:spacing w:line="480" w:lineRule="auto"/>
        <w:jc w:val="both"/>
      </w:pPr>
      <w:r>
        <w:t>Di voler adempiere al pagamento dell’importo dovuto a titolo di definizione agevolata con le seguenti modalità:</w:t>
      </w:r>
    </w:p>
    <w:p w14:paraId="46724F67" w14:textId="21396A68" w:rsidR="0077073B" w:rsidRDefault="0077073B" w:rsidP="0077073B">
      <w:pPr>
        <w:spacing w:line="480" w:lineRule="auto"/>
        <w:jc w:val="both"/>
        <w:rPr>
          <w:rFonts w:cstheme="minorHAnsi"/>
          <w:sz w:val="24"/>
          <w:szCs w:val="24"/>
        </w:rPr>
      </w:pPr>
      <w:r w:rsidRPr="0077073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77073B">
        <w:rPr>
          <w:rFonts w:cstheme="minorHAnsi"/>
          <w:sz w:val="24"/>
          <w:szCs w:val="24"/>
        </w:rPr>
        <w:t>UNICA SOLUZIONE</w:t>
      </w:r>
      <w:r>
        <w:rPr>
          <w:rFonts w:cstheme="minorHAnsi"/>
          <w:sz w:val="24"/>
          <w:szCs w:val="24"/>
        </w:rPr>
        <w:t xml:space="preserve">: 100% del dovuto entro il temine </w:t>
      </w:r>
      <w:r w:rsidR="00E37B8D">
        <w:rPr>
          <w:rFonts w:cstheme="minorHAnsi"/>
          <w:sz w:val="24"/>
          <w:szCs w:val="24"/>
        </w:rPr>
        <w:t>entro il 30 novembre 2023</w:t>
      </w:r>
    </w:p>
    <w:p w14:paraId="64846238" w14:textId="25638AA1" w:rsidR="0077073B" w:rsidRDefault="0077073B" w:rsidP="008170BB">
      <w:pPr>
        <w:spacing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0EA37DB" w14:textId="4836AB71" w:rsidR="00C221FC" w:rsidRDefault="0077073B" w:rsidP="0077073B">
      <w:pPr>
        <w:spacing w:line="480" w:lineRule="auto"/>
        <w:jc w:val="both"/>
        <w:rPr>
          <w:rFonts w:cstheme="minorHAnsi"/>
          <w:sz w:val="24"/>
          <w:szCs w:val="24"/>
        </w:rPr>
      </w:pPr>
      <w:r w:rsidRPr="0077073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CON RATEAZIONE: N</w:t>
      </w:r>
      <w:r w:rsidR="003E39F6">
        <w:rPr>
          <w:rFonts w:cstheme="minorHAnsi"/>
          <w:sz w:val="24"/>
          <w:szCs w:val="24"/>
        </w:rPr>
        <w:t>…</w:t>
      </w:r>
      <w:proofErr w:type="gramStart"/>
      <w:r w:rsidR="003E39F6">
        <w:rPr>
          <w:rFonts w:cstheme="minorHAnsi"/>
          <w:sz w:val="24"/>
          <w:szCs w:val="24"/>
        </w:rPr>
        <w:t>…….</w:t>
      </w:r>
      <w:proofErr w:type="gramEnd"/>
      <w:r w:rsidR="003E39F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RATE …………………………………………………………………</w:t>
      </w:r>
      <w:r w:rsidR="00C221FC">
        <w:rPr>
          <w:rFonts w:cstheme="minorHAnsi"/>
          <w:sz w:val="24"/>
          <w:szCs w:val="24"/>
        </w:rPr>
        <w:t>……………………… mensili con scadenza: la prima il 30/11/2023 e le successive aventi scadenza ultimo giorno di ci</w:t>
      </w:r>
      <w:r w:rsidR="007F3C8F">
        <w:rPr>
          <w:rFonts w:cstheme="minorHAnsi"/>
          <w:sz w:val="24"/>
          <w:szCs w:val="24"/>
        </w:rPr>
        <w:t>a</w:t>
      </w:r>
      <w:r w:rsidR="00C221FC">
        <w:rPr>
          <w:rFonts w:cstheme="minorHAnsi"/>
          <w:sz w:val="24"/>
          <w:szCs w:val="24"/>
        </w:rPr>
        <w:t>scun mese.</w:t>
      </w:r>
    </w:p>
    <w:p w14:paraId="1128BAA0" w14:textId="7424147A" w:rsidR="00E37B8D" w:rsidRDefault="00E37B8D" w:rsidP="00E37B8D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E37B8D">
        <w:rPr>
          <w:rFonts w:cstheme="minorHAnsi"/>
          <w:b/>
          <w:bCs/>
          <w:sz w:val="24"/>
          <w:szCs w:val="24"/>
        </w:rPr>
        <w:t>DICHIARA ALTRESI’</w:t>
      </w:r>
    </w:p>
    <w:p w14:paraId="14C5789F" w14:textId="38DEA3EB" w:rsidR="00D027E1" w:rsidRPr="00E34D4A" w:rsidRDefault="00D027E1" w:rsidP="006C3977">
      <w:pPr>
        <w:spacing w:line="480" w:lineRule="auto"/>
        <w:jc w:val="both"/>
        <w:rPr>
          <w:rFonts w:cstheme="minorHAnsi"/>
          <w:sz w:val="24"/>
          <w:szCs w:val="24"/>
        </w:rPr>
      </w:pPr>
      <w:r w:rsidRPr="00E34D4A">
        <w:rPr>
          <w:rFonts w:cstheme="minorHAnsi"/>
          <w:sz w:val="24"/>
          <w:szCs w:val="24"/>
        </w:rPr>
        <w:t>di prendere conoscenza delle seguenti condizioni che regolano l’esecuzione della definizione agevolata:</w:t>
      </w:r>
    </w:p>
    <w:p w14:paraId="346A02DC" w14:textId="74775DA7" w:rsidR="00D027E1" w:rsidRPr="00D027E1" w:rsidRDefault="00D027E1" w:rsidP="00D027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 w:rsidRPr="00E34D4A">
        <w:rPr>
          <w:rFonts w:cstheme="minorHAnsi"/>
          <w:sz w:val="24"/>
          <w:szCs w:val="24"/>
        </w:rPr>
        <w:t xml:space="preserve">la presente dichiarazione deve essere presentata entro e </w:t>
      </w:r>
      <w:r w:rsidR="006C3977">
        <w:rPr>
          <w:rFonts w:cstheme="minorHAnsi"/>
          <w:sz w:val="24"/>
          <w:szCs w:val="24"/>
        </w:rPr>
        <w:t xml:space="preserve">non </w:t>
      </w:r>
      <w:r w:rsidRPr="00E34D4A">
        <w:rPr>
          <w:rFonts w:cstheme="minorHAnsi"/>
          <w:sz w:val="24"/>
          <w:szCs w:val="24"/>
        </w:rPr>
        <w:t xml:space="preserve">oltre </w:t>
      </w:r>
      <w:r w:rsidRPr="006C3977">
        <w:rPr>
          <w:rFonts w:cstheme="minorHAnsi"/>
          <w:b/>
          <w:bCs/>
          <w:sz w:val="24"/>
          <w:szCs w:val="24"/>
        </w:rPr>
        <w:t>il 20</w:t>
      </w:r>
      <w:r w:rsidR="006C3977" w:rsidRPr="006C3977">
        <w:rPr>
          <w:rFonts w:cstheme="minorHAnsi"/>
          <w:b/>
          <w:bCs/>
          <w:sz w:val="24"/>
          <w:szCs w:val="24"/>
        </w:rPr>
        <w:t xml:space="preserve"> </w:t>
      </w:r>
      <w:r w:rsidRPr="006C3977">
        <w:rPr>
          <w:rFonts w:cstheme="minorHAnsi"/>
          <w:b/>
          <w:bCs/>
          <w:sz w:val="24"/>
          <w:szCs w:val="24"/>
        </w:rPr>
        <w:t>ottobre 2023</w:t>
      </w:r>
      <w:r w:rsidRPr="00E34D4A">
        <w:rPr>
          <w:rFonts w:cstheme="minorHAnsi"/>
          <w:sz w:val="24"/>
          <w:szCs w:val="24"/>
        </w:rPr>
        <w:t>; la presentazione tardiva produce l’inammissibilità della dichiarazione</w:t>
      </w:r>
      <w:r w:rsidRPr="00D027E1">
        <w:rPr>
          <w:rFonts w:ascii="TimesNewRomanPSMT" w:hAnsi="TimesNewRomanPSMT" w:cs="TimesNewRomanPSMT"/>
          <w:kern w:val="0"/>
        </w:rPr>
        <w:t>;</w:t>
      </w:r>
    </w:p>
    <w:p w14:paraId="6BA11ACF" w14:textId="2250B306" w:rsidR="00015C30" w:rsidRDefault="001A0A3A" w:rsidP="00015C3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 caso di </w:t>
      </w:r>
      <w:r w:rsidR="0001261F" w:rsidRPr="00015C30">
        <w:rPr>
          <w:rFonts w:cstheme="minorHAnsi"/>
          <w:sz w:val="24"/>
          <w:szCs w:val="24"/>
        </w:rPr>
        <w:t xml:space="preserve">mancato </w:t>
      </w:r>
      <w:r w:rsidR="00015C30" w:rsidRPr="00015C30">
        <w:rPr>
          <w:rFonts w:cstheme="minorHAnsi"/>
          <w:sz w:val="24"/>
          <w:szCs w:val="24"/>
        </w:rPr>
        <w:t xml:space="preserve">ovvero insufficiente o tardivo versamento, superiore a 5 giorni dell’unica rata ovvero di una di quelle in cui è stato dilazionato il pagamento delle somme la definizione non produce effetti </w:t>
      </w:r>
      <w:r>
        <w:rPr>
          <w:rFonts w:cstheme="minorHAnsi"/>
          <w:sz w:val="24"/>
          <w:szCs w:val="24"/>
        </w:rPr>
        <w:t xml:space="preserve">con ripristino della </w:t>
      </w:r>
      <w:r w:rsidR="0001261F" w:rsidRPr="00015C30">
        <w:rPr>
          <w:rFonts w:cstheme="minorHAnsi"/>
          <w:sz w:val="24"/>
          <w:szCs w:val="24"/>
        </w:rPr>
        <w:t>completa esigibilità delle somme originariamente dovute</w:t>
      </w:r>
      <w:r w:rsidR="00525E4B">
        <w:rPr>
          <w:rFonts w:cstheme="minorHAnsi"/>
          <w:sz w:val="24"/>
          <w:szCs w:val="24"/>
        </w:rPr>
        <w:t>;</w:t>
      </w:r>
    </w:p>
    <w:p w14:paraId="38FE8957" w14:textId="53BCB8AC" w:rsidR="00525E4B" w:rsidRPr="00015C30" w:rsidRDefault="006C3977" w:rsidP="00015C3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525E4B">
        <w:rPr>
          <w:rFonts w:cstheme="minorHAnsi"/>
          <w:sz w:val="24"/>
          <w:szCs w:val="24"/>
        </w:rPr>
        <w:t>n caso di giudizio pendente relativamente all’atto per il quale si richiede la definizione agevolata, è necessario esprimere formale rinuncia al contenzioso con deposito di apposita nota presso la Corte di Giustizia tributaria competente con compensazione delle spese di lite;</w:t>
      </w:r>
    </w:p>
    <w:p w14:paraId="115AAC5B" w14:textId="0A05781A" w:rsidR="00E34D4A" w:rsidRDefault="005F7B1F" w:rsidP="00E34D4A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015C30">
        <w:rPr>
          <w:rFonts w:cstheme="minorHAnsi"/>
          <w:sz w:val="24"/>
          <w:szCs w:val="24"/>
        </w:rPr>
        <w:t xml:space="preserve">nell’ipotesi in cui il debito da rateizzare risulti complessivamente superiore ad € 5.000,00 o in caso di dubbia esigibilità, la rateizzazione è subordinata alla prestazione di idonea garanzia </w:t>
      </w:r>
      <w:r w:rsidRPr="00015C30">
        <w:rPr>
          <w:rFonts w:cstheme="minorHAnsi"/>
          <w:sz w:val="24"/>
          <w:szCs w:val="24"/>
        </w:rPr>
        <w:lastRenderedPageBreak/>
        <w:t>fidejussoria a mezzo d</w:t>
      </w:r>
      <w:r w:rsidR="00A13239">
        <w:rPr>
          <w:rFonts w:cstheme="minorHAnsi"/>
          <w:sz w:val="24"/>
          <w:szCs w:val="24"/>
        </w:rPr>
        <w:t>’i</w:t>
      </w:r>
      <w:r w:rsidRPr="00015C30">
        <w:rPr>
          <w:rFonts w:cstheme="minorHAnsi"/>
          <w:sz w:val="24"/>
          <w:szCs w:val="24"/>
        </w:rPr>
        <w:t>stituto di credito o assicurativo avente i requisiti di legge che copra l’intero importo rateizzato</w:t>
      </w:r>
      <w:r w:rsidR="00D027E1">
        <w:rPr>
          <w:rFonts w:cstheme="minorHAnsi"/>
          <w:sz w:val="24"/>
          <w:szCs w:val="24"/>
        </w:rPr>
        <w:t>;</w:t>
      </w:r>
    </w:p>
    <w:p w14:paraId="520B7AD1" w14:textId="0EDD3A37" w:rsidR="00D027E1" w:rsidRDefault="00E34D4A" w:rsidP="00E34D4A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E34D4A">
        <w:rPr>
          <w:rFonts w:cstheme="minorHAnsi"/>
          <w:sz w:val="24"/>
          <w:szCs w:val="24"/>
        </w:rPr>
        <w:t>le somme relative ai debiti definibili, versate a qualsiasi titolo, anche anteriormente alla definizione agevolata, restano definitivamente acquisite e non sono rimborsabili</w:t>
      </w:r>
      <w:r w:rsidR="006C3977">
        <w:rPr>
          <w:rFonts w:cstheme="minorHAnsi"/>
          <w:sz w:val="24"/>
          <w:szCs w:val="24"/>
        </w:rPr>
        <w:t>;</w:t>
      </w:r>
    </w:p>
    <w:p w14:paraId="54CD7C9D" w14:textId="77777777" w:rsidR="006C3977" w:rsidRDefault="006C3977" w:rsidP="006C3977">
      <w:pPr>
        <w:pStyle w:val="Paragrafoelenco"/>
        <w:spacing w:line="480" w:lineRule="auto"/>
        <w:jc w:val="both"/>
        <w:rPr>
          <w:rFonts w:cstheme="minorHAnsi"/>
          <w:sz w:val="24"/>
          <w:szCs w:val="24"/>
        </w:rPr>
      </w:pPr>
    </w:p>
    <w:p w14:paraId="0FF8CE3E" w14:textId="5831DCEE" w:rsidR="006C3977" w:rsidRDefault="006C3977" w:rsidP="006C397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6C3977">
        <w:rPr>
          <w:rFonts w:cstheme="minorHAnsi"/>
          <w:sz w:val="24"/>
          <w:szCs w:val="24"/>
        </w:rPr>
        <w:t xml:space="preserve">Il sottoscritto infine dichiara, sotto la propria responsabilità, ai sensi degli articoli 46 e 47 del DPR 445/2000 </w:t>
      </w:r>
      <w:r>
        <w:rPr>
          <w:rFonts w:cstheme="minorHAnsi"/>
          <w:sz w:val="24"/>
          <w:szCs w:val="24"/>
        </w:rPr>
        <w:t>e</w:t>
      </w:r>
      <w:r w:rsidRPr="006C3977">
        <w:rPr>
          <w:rFonts w:cstheme="minorHAnsi"/>
          <w:sz w:val="24"/>
          <w:szCs w:val="24"/>
        </w:rPr>
        <w:t xml:space="preserve"> consapevole dell</w:t>
      </w:r>
      <w:r>
        <w:rPr>
          <w:rFonts w:cstheme="minorHAnsi"/>
          <w:sz w:val="24"/>
          <w:szCs w:val="24"/>
        </w:rPr>
        <w:t xml:space="preserve">e </w:t>
      </w:r>
      <w:r w:rsidRPr="006C3977">
        <w:rPr>
          <w:rFonts w:cstheme="minorHAnsi"/>
          <w:sz w:val="24"/>
          <w:szCs w:val="24"/>
        </w:rPr>
        <w:t xml:space="preserve">sanzioni penali previste dall’articolo 76 dello stesso decreto </w:t>
      </w:r>
      <w:r>
        <w:rPr>
          <w:rFonts w:cstheme="minorHAnsi"/>
          <w:sz w:val="24"/>
          <w:szCs w:val="24"/>
        </w:rPr>
        <w:t>(</w:t>
      </w:r>
      <w:r w:rsidRPr="006C3977">
        <w:rPr>
          <w:rFonts w:cstheme="minorHAnsi"/>
          <w:sz w:val="24"/>
          <w:szCs w:val="24"/>
        </w:rPr>
        <w:t>in caso di dichiarazioni mendaci e di formazione o uso di atti</w:t>
      </w:r>
      <w:r>
        <w:rPr>
          <w:rFonts w:cstheme="minorHAnsi"/>
          <w:sz w:val="24"/>
          <w:szCs w:val="24"/>
        </w:rPr>
        <w:t>)</w:t>
      </w:r>
    </w:p>
    <w:p w14:paraId="570CD13A" w14:textId="09933AB3" w:rsidR="006C3977" w:rsidRPr="006C3977" w:rsidRDefault="006C3977" w:rsidP="006C397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77073B">
        <w:rPr>
          <w:rFonts w:cstheme="minorHAnsi"/>
          <w:sz w:val="32"/>
          <w:szCs w:val="32"/>
        </w:rPr>
        <w:t>□</w:t>
      </w:r>
      <w:r w:rsidRPr="006C3977">
        <w:rPr>
          <w:rFonts w:cstheme="minorHAnsi"/>
          <w:sz w:val="24"/>
          <w:szCs w:val="24"/>
        </w:rPr>
        <w:t xml:space="preserve"> di essere tutore/rappresentante</w:t>
      </w:r>
      <w:r w:rsidR="008155F7">
        <w:rPr>
          <w:rFonts w:cstheme="minorHAnsi"/>
          <w:sz w:val="24"/>
          <w:szCs w:val="24"/>
        </w:rPr>
        <w:t xml:space="preserve"> </w:t>
      </w:r>
      <w:r w:rsidRPr="006C3977">
        <w:rPr>
          <w:rFonts w:cstheme="minorHAnsi"/>
          <w:sz w:val="24"/>
          <w:szCs w:val="24"/>
        </w:rPr>
        <w:t>legale/curatore</w:t>
      </w:r>
      <w:r w:rsidR="008155F7">
        <w:rPr>
          <w:rFonts w:cstheme="minorHAnsi"/>
          <w:sz w:val="24"/>
          <w:szCs w:val="24"/>
        </w:rPr>
        <w:t xml:space="preserve">/delegato </w:t>
      </w:r>
      <w:r w:rsidRPr="006C3977">
        <w:rPr>
          <w:rFonts w:cstheme="minorHAnsi"/>
          <w:sz w:val="24"/>
          <w:szCs w:val="24"/>
        </w:rPr>
        <w:t xml:space="preserve">della </w:t>
      </w:r>
      <w:r w:rsidR="008155F7">
        <w:rPr>
          <w:rFonts w:cstheme="minorHAnsi"/>
          <w:sz w:val="24"/>
          <w:szCs w:val="24"/>
        </w:rPr>
        <w:t>p</w:t>
      </w:r>
      <w:r w:rsidRPr="006C3977">
        <w:rPr>
          <w:rFonts w:cstheme="minorHAnsi"/>
          <w:sz w:val="24"/>
          <w:szCs w:val="24"/>
        </w:rPr>
        <w:t>ersona/ditta/società/ente/associazione sopra indicata</w:t>
      </w:r>
      <w:r>
        <w:rPr>
          <w:rFonts w:cstheme="minorHAnsi"/>
          <w:sz w:val="24"/>
          <w:szCs w:val="24"/>
        </w:rPr>
        <w:t xml:space="preserve"> (barrare solo in caso di dichiarazione</w:t>
      </w:r>
      <w:r w:rsidR="008155F7">
        <w:rPr>
          <w:rFonts w:cstheme="minorHAnsi"/>
          <w:sz w:val="24"/>
          <w:szCs w:val="24"/>
        </w:rPr>
        <w:t xml:space="preserve"> da parte di </w:t>
      </w:r>
      <w:r w:rsidR="008155F7" w:rsidRPr="006C3977">
        <w:rPr>
          <w:rFonts w:cstheme="minorHAnsi"/>
          <w:sz w:val="24"/>
          <w:szCs w:val="24"/>
        </w:rPr>
        <w:t>tutore/rappresentante legale/curatore</w:t>
      </w:r>
      <w:r w:rsidR="008155F7">
        <w:rPr>
          <w:rFonts w:cstheme="minorHAnsi"/>
          <w:sz w:val="24"/>
          <w:szCs w:val="24"/>
        </w:rPr>
        <w:t>/delegato)</w:t>
      </w:r>
    </w:p>
    <w:p w14:paraId="514A3AEE" w14:textId="4930550B" w:rsidR="008E69EE" w:rsidRDefault="008E69EE" w:rsidP="006C3977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27607F05" w14:textId="1F28FE46" w:rsidR="006C3977" w:rsidRDefault="00754CD4" w:rsidP="006C3977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962439">
        <w:rPr>
          <w:rFonts w:cstheme="minorHAnsi"/>
          <w:sz w:val="24"/>
          <w:szCs w:val="24"/>
        </w:rPr>
        <w:t xml:space="preserve">presente dichiarazione potrà essere presentata tramite </w:t>
      </w:r>
      <w:proofErr w:type="spellStart"/>
      <w:r w:rsidR="00962439">
        <w:rPr>
          <w:rFonts w:cstheme="minorHAnsi"/>
          <w:sz w:val="24"/>
          <w:szCs w:val="24"/>
        </w:rPr>
        <w:t>pec</w:t>
      </w:r>
      <w:proofErr w:type="spellEnd"/>
      <w:r w:rsidR="00962439">
        <w:rPr>
          <w:rFonts w:cstheme="minorHAnsi"/>
          <w:sz w:val="24"/>
          <w:szCs w:val="24"/>
        </w:rPr>
        <w:t xml:space="preserve"> all’indirizzo </w:t>
      </w:r>
      <w:hyperlink r:id="rId6" w:history="1">
        <w:r w:rsidR="00962439" w:rsidRPr="004E4B2E">
          <w:rPr>
            <w:rStyle w:val="Collegamentoipertestuale"/>
            <w:rFonts w:cstheme="minorHAnsi"/>
            <w:sz w:val="24"/>
            <w:szCs w:val="24"/>
          </w:rPr>
          <w:t>protocollo@cert.comune.valmontone.rm.it</w:t>
        </w:r>
      </w:hyperlink>
      <w:r w:rsidR="00962439">
        <w:rPr>
          <w:rFonts w:cstheme="minorHAnsi"/>
          <w:sz w:val="24"/>
          <w:szCs w:val="24"/>
        </w:rPr>
        <w:t xml:space="preserve"> oppure direttamente al protocollo dell’Ente</w:t>
      </w:r>
      <w:r w:rsidR="00BD315D">
        <w:rPr>
          <w:rFonts w:cstheme="minorHAnsi"/>
          <w:sz w:val="24"/>
          <w:szCs w:val="24"/>
        </w:rPr>
        <w:t>.</w:t>
      </w:r>
    </w:p>
    <w:p w14:paraId="24820524" w14:textId="77777777" w:rsidR="00BD315D" w:rsidRDefault="00BD315D" w:rsidP="006C3977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3A14E8A" w14:textId="77777777" w:rsidR="00BD315D" w:rsidRPr="006C3977" w:rsidRDefault="00BD315D" w:rsidP="006C3977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8C6F99D" w14:textId="009DD6C6" w:rsidR="00244245" w:rsidRDefault="00244245" w:rsidP="00244245">
      <w:pPr>
        <w:spacing w:line="480" w:lineRule="auto"/>
        <w:jc w:val="both"/>
      </w:pPr>
      <w:r>
        <w:t>………………………………Lì…………………………</w:t>
      </w:r>
      <w:proofErr w:type="gramStart"/>
      <w:r>
        <w:t>…….</w:t>
      </w:r>
      <w:proofErr w:type="gramEnd"/>
      <w:r>
        <w:t>.</w:t>
      </w:r>
    </w:p>
    <w:p w14:paraId="2B489802" w14:textId="1BBC53AB" w:rsidR="00C3651E" w:rsidRDefault="00244245" w:rsidP="00C3651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66F600B3" w14:textId="0956FE9A" w:rsidR="00244245" w:rsidRDefault="00244245" w:rsidP="00C3651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(firma)</w:t>
      </w:r>
    </w:p>
    <w:p w14:paraId="59E52A79" w14:textId="77777777" w:rsidR="00C3651E" w:rsidRDefault="00C3651E" w:rsidP="00C3651E">
      <w:pPr>
        <w:spacing w:line="360" w:lineRule="auto"/>
      </w:pPr>
    </w:p>
    <w:p w14:paraId="794D3D20" w14:textId="77777777" w:rsidR="00650F55" w:rsidRDefault="00650F55" w:rsidP="00C3651E">
      <w:pPr>
        <w:spacing w:line="360" w:lineRule="auto"/>
      </w:pPr>
    </w:p>
    <w:p w14:paraId="583FFFB2" w14:textId="77777777" w:rsidR="00650F55" w:rsidRDefault="00650F55" w:rsidP="00C3651E">
      <w:pPr>
        <w:spacing w:line="360" w:lineRule="auto"/>
      </w:pPr>
    </w:p>
    <w:p w14:paraId="20B12DBC" w14:textId="77777777" w:rsidR="00650F55" w:rsidRDefault="00650F55" w:rsidP="00C3651E">
      <w:pPr>
        <w:spacing w:line="36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5840A8" w14:paraId="04FBA54E" w14:textId="77777777" w:rsidTr="005840A8">
        <w:trPr>
          <w:jc w:val="center"/>
        </w:trPr>
        <w:tc>
          <w:tcPr>
            <w:tcW w:w="1413" w:type="dxa"/>
          </w:tcPr>
          <w:p w14:paraId="1B9152CC" w14:textId="450141C8" w:rsidR="005840A8" w:rsidRDefault="005840A8" w:rsidP="0058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456215" wp14:editId="6CD0A3F5">
                  <wp:extent cx="510170" cy="720000"/>
                  <wp:effectExtent l="0" t="0" r="4445" b="4445"/>
                  <wp:docPr id="149634950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49501" name="Immagine 149634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vAlign w:val="center"/>
          </w:tcPr>
          <w:p w14:paraId="2FB2CA0F" w14:textId="6FD8B118" w:rsidR="005840A8" w:rsidRPr="005840A8" w:rsidRDefault="005840A8" w:rsidP="005840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INFORMATIVA SUL TRATTAMENTO DEI DATI PERSONALI</w:t>
            </w:r>
          </w:p>
          <w:p w14:paraId="31221E92" w14:textId="56876F26" w:rsidR="005840A8" w:rsidRDefault="005840A8" w:rsidP="005840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(ART. 13 REGOLAMENTO UE 2016/679)</w:t>
            </w:r>
          </w:p>
        </w:tc>
      </w:tr>
    </w:tbl>
    <w:p w14:paraId="01E298BC" w14:textId="77777777" w:rsidR="00650F55" w:rsidRPr="006B66F3" w:rsidRDefault="00650F55" w:rsidP="006B66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0A282E" w14:textId="77777777" w:rsidR="00650F55" w:rsidRPr="006B66F3" w:rsidRDefault="00650F55" w:rsidP="006B6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6F3">
        <w:rPr>
          <w:rFonts w:ascii="Times New Roman" w:hAnsi="Times New Roman" w:cs="Times New Roman"/>
          <w:color w:val="000000"/>
          <w:sz w:val="24"/>
          <w:szCs w:val="24"/>
        </w:rPr>
        <w:t xml:space="preserve">Il Comune di VALMONTONE, ai sensi dell’art. 13 del Regolamento (UE) 2016/679 del Parlamento europeo (Regolamento generale sulla protezione dei dati personali), fornisce le seguenti informazioni: </w:t>
      </w:r>
    </w:p>
    <w:p w14:paraId="39B45C48" w14:textId="77777777" w:rsidR="00650F55" w:rsidRDefault="00650F55" w:rsidP="006B66F3">
      <w:pPr>
        <w:pStyle w:val="NormaleWeb"/>
        <w:spacing w:before="0" w:beforeAutospacing="0" w:after="0" w:afterAutospacing="0"/>
        <w:jc w:val="both"/>
        <w:rPr>
          <w:rFonts w:eastAsiaTheme="minorHAnsi"/>
          <w:color w:val="000000"/>
          <w:kern w:val="2"/>
          <w:lang w:eastAsia="en-US"/>
          <w14:ligatures w14:val="standardContextual"/>
        </w:rPr>
      </w:pPr>
      <w:r w:rsidRPr="006B66F3">
        <w:rPr>
          <w:rFonts w:eastAsiaTheme="minorHAnsi"/>
          <w:color w:val="000000"/>
          <w:kern w:val="2"/>
          <w:lang w:eastAsia="en-US"/>
          <w14:ligatures w14:val="standardContextual"/>
        </w:rPr>
        <w:t>Nota: Gli articoli citati si riferiscono al Regolamento Europeo n. 2016/679</w:t>
      </w:r>
    </w:p>
    <w:p w14:paraId="5CDCBD33" w14:textId="77777777" w:rsidR="005840A8" w:rsidRPr="006B66F3" w:rsidRDefault="005840A8" w:rsidP="006B66F3">
      <w:pPr>
        <w:pStyle w:val="NormaleWeb"/>
        <w:spacing w:before="0" w:beforeAutospacing="0" w:after="0" w:afterAutospacing="0"/>
        <w:jc w:val="both"/>
        <w:rPr>
          <w:rFonts w:eastAsiaTheme="minorHAnsi"/>
          <w:color w:val="000000"/>
          <w:kern w:val="2"/>
          <w:lang w:eastAsia="en-US"/>
          <w14:ligatures w14:val="standardContextu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4868"/>
      </w:tblGrid>
      <w:tr w:rsidR="00650F55" w:rsidRPr="00E531A4" w14:paraId="0B256517" w14:textId="77777777" w:rsidTr="005840A8">
        <w:trPr>
          <w:trHeight w:val="465"/>
          <w:jc w:val="center"/>
        </w:trPr>
        <w:tc>
          <w:tcPr>
            <w:tcW w:w="4625" w:type="dxa"/>
            <w:vAlign w:val="center"/>
            <w:hideMark/>
          </w:tcPr>
          <w:p w14:paraId="57451264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Titolare del trattamento </w:t>
            </w:r>
          </w:p>
        </w:tc>
        <w:tc>
          <w:tcPr>
            <w:tcW w:w="4868" w:type="dxa"/>
            <w:hideMark/>
          </w:tcPr>
          <w:p w14:paraId="0FDF772C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>Denominazione: Comune Di Valmontone</w:t>
            </w:r>
          </w:p>
          <w:p w14:paraId="0AEB9B98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 xml:space="preserve">Indirizzo postale: Via </w:t>
            </w:r>
            <w:proofErr w:type="gramStart"/>
            <w:r w:rsidRPr="005840A8">
              <w:rPr>
                <w:rFonts w:ascii="Times New Roman" w:hAnsi="Times New Roman" w:cs="Times New Roman"/>
                <w:color w:val="000000"/>
              </w:rPr>
              <w:t>Nazionale ,</w:t>
            </w:r>
            <w:proofErr w:type="gramEnd"/>
            <w:r w:rsidRPr="005840A8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  <w:p w14:paraId="0BBCCA13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 xml:space="preserve">Indirizzo di posta elettronica: </w:t>
            </w:r>
          </w:p>
          <w:p w14:paraId="64A0E2B0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>Numero di telefono: 06959901</w:t>
            </w:r>
          </w:p>
        </w:tc>
      </w:tr>
      <w:tr w:rsidR="00650F55" w:rsidRPr="00E531A4" w14:paraId="123CB554" w14:textId="77777777" w:rsidTr="005840A8">
        <w:trPr>
          <w:trHeight w:val="220"/>
          <w:jc w:val="center"/>
        </w:trPr>
        <w:tc>
          <w:tcPr>
            <w:tcW w:w="4625" w:type="dxa"/>
            <w:vAlign w:val="center"/>
            <w:hideMark/>
          </w:tcPr>
          <w:p w14:paraId="34A3CD17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Responsabile della protezione dati </w:t>
            </w:r>
          </w:p>
        </w:tc>
        <w:tc>
          <w:tcPr>
            <w:tcW w:w="4868" w:type="dxa"/>
            <w:hideMark/>
          </w:tcPr>
          <w:p w14:paraId="0AFFCBDE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 xml:space="preserve">Indirizzo di posta elettronica presso l'Ente del RPD: privacy@mandc.it Indirizzo postale: Via Vespasiano 12, Roma, 00192 </w:t>
            </w:r>
          </w:p>
        </w:tc>
      </w:tr>
      <w:tr w:rsidR="00650F55" w:rsidRPr="00E531A4" w14:paraId="467F7EF8" w14:textId="77777777" w:rsidTr="005840A8">
        <w:trPr>
          <w:trHeight w:val="107"/>
          <w:jc w:val="center"/>
        </w:trPr>
        <w:tc>
          <w:tcPr>
            <w:tcW w:w="4625" w:type="dxa"/>
            <w:vAlign w:val="center"/>
            <w:hideMark/>
          </w:tcPr>
          <w:p w14:paraId="3E051B67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Finalità </w:t>
            </w:r>
          </w:p>
        </w:tc>
        <w:tc>
          <w:tcPr>
            <w:tcW w:w="4868" w:type="dxa"/>
            <w:hideMark/>
          </w:tcPr>
          <w:p w14:paraId="40A64A5C" w14:textId="474E899A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>Richiesta adesione definizione agevolata di cui alla</w:t>
            </w:r>
            <w:r w:rsidRPr="005840A8">
              <w:rPr>
                <w:rFonts w:ascii="Times New Roman" w:hAnsi="Times New Roman" w:cs="Times New Roman"/>
              </w:rPr>
              <w:t xml:space="preserve"> Legge 26.05.2023 ART 17 BIS N. 56 E Regolamento del Comune di Valmontone approvato con delibera di Consiglio Comunale n 41 del 27/7/2023</w:t>
            </w:r>
          </w:p>
        </w:tc>
      </w:tr>
      <w:tr w:rsidR="00650F55" w:rsidRPr="00E531A4" w14:paraId="62276466" w14:textId="77777777" w:rsidTr="005840A8">
        <w:trPr>
          <w:trHeight w:val="347"/>
          <w:jc w:val="center"/>
        </w:trPr>
        <w:tc>
          <w:tcPr>
            <w:tcW w:w="4625" w:type="dxa"/>
            <w:vAlign w:val="center"/>
            <w:hideMark/>
          </w:tcPr>
          <w:p w14:paraId="2436B7E1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Base giuridica </w:t>
            </w:r>
          </w:p>
        </w:tc>
        <w:tc>
          <w:tcPr>
            <w:tcW w:w="4868" w:type="dxa"/>
          </w:tcPr>
          <w:p w14:paraId="3BF5DCE0" w14:textId="1C29FD2B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 xml:space="preserve"> il trattamento è' necessario per l'esecuzione di un compito di interesse pubblico o connesso all'esercizio di pubblici poteri di cui è investito il titolare del trattamento </w:t>
            </w:r>
          </w:p>
        </w:tc>
      </w:tr>
      <w:tr w:rsidR="00650F55" w:rsidRPr="00E531A4" w14:paraId="24841675" w14:textId="77777777" w:rsidTr="005840A8">
        <w:trPr>
          <w:trHeight w:val="225"/>
          <w:jc w:val="center"/>
        </w:trPr>
        <w:tc>
          <w:tcPr>
            <w:tcW w:w="4625" w:type="dxa"/>
            <w:vAlign w:val="center"/>
          </w:tcPr>
          <w:p w14:paraId="678D6ED0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Destinatari dei dati personali </w:t>
            </w:r>
          </w:p>
        </w:tc>
        <w:tc>
          <w:tcPr>
            <w:tcW w:w="4868" w:type="dxa"/>
          </w:tcPr>
          <w:p w14:paraId="4F7DB48B" w14:textId="11E21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 xml:space="preserve">Soggetti esterni pubblici e privati che interloquiscono con la Pubblica Amministrazione e uffici interni dell'Ente </w:t>
            </w:r>
          </w:p>
        </w:tc>
      </w:tr>
      <w:tr w:rsidR="00650F55" w:rsidRPr="00E531A4" w14:paraId="155C026F" w14:textId="77777777" w:rsidTr="005840A8">
        <w:trPr>
          <w:trHeight w:val="225"/>
          <w:jc w:val="center"/>
        </w:trPr>
        <w:tc>
          <w:tcPr>
            <w:tcW w:w="4625" w:type="dxa"/>
            <w:vAlign w:val="center"/>
            <w:hideMark/>
          </w:tcPr>
          <w:p w14:paraId="7A5E57CC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0A8">
              <w:rPr>
                <w:rFonts w:ascii="Times New Roman" w:hAnsi="Times New Roman" w:cs="Times New Roman"/>
                <w:b/>
                <w:bCs/>
              </w:rPr>
              <w:t xml:space="preserve">Trasferimento dei dati personali a un Paese terzo o a un'organizzazione internazionale </w:t>
            </w:r>
          </w:p>
        </w:tc>
        <w:tc>
          <w:tcPr>
            <w:tcW w:w="4868" w:type="dxa"/>
            <w:hideMark/>
          </w:tcPr>
          <w:p w14:paraId="105B3063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50F55" w:rsidRPr="00E531A4" w14:paraId="5A6E3B64" w14:textId="77777777" w:rsidTr="005840A8">
        <w:trPr>
          <w:trHeight w:val="225"/>
          <w:jc w:val="center"/>
        </w:trPr>
        <w:tc>
          <w:tcPr>
            <w:tcW w:w="4625" w:type="dxa"/>
            <w:vAlign w:val="center"/>
          </w:tcPr>
          <w:p w14:paraId="05D62635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84767B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0A8">
              <w:rPr>
                <w:rFonts w:ascii="Times New Roman" w:hAnsi="Times New Roman" w:cs="Times New Roman"/>
                <w:b/>
                <w:bCs/>
              </w:rPr>
              <w:t>Periodo/criteri di conservazione</w:t>
            </w:r>
          </w:p>
          <w:p w14:paraId="0BC1FB25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hideMark/>
          </w:tcPr>
          <w:p w14:paraId="2BCC5F3C" w14:textId="7857389C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0A8">
              <w:rPr>
                <w:rFonts w:ascii="Times New Roman" w:hAnsi="Times New Roman" w:cs="Times New Roman"/>
              </w:rPr>
              <w:t>I suoi dati personali potranno essere cancellati esclusivamente nei termini previsti dalla vigente normativa in materia di archiviazione e conservazione.</w:t>
            </w:r>
          </w:p>
        </w:tc>
      </w:tr>
      <w:tr w:rsidR="00650F55" w:rsidRPr="00E531A4" w14:paraId="12D24E8E" w14:textId="77777777" w:rsidTr="005840A8">
        <w:trPr>
          <w:trHeight w:val="225"/>
          <w:jc w:val="center"/>
        </w:trPr>
        <w:tc>
          <w:tcPr>
            <w:tcW w:w="4625" w:type="dxa"/>
            <w:vAlign w:val="center"/>
          </w:tcPr>
          <w:p w14:paraId="529A179D" w14:textId="5BFF2661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0A8">
              <w:rPr>
                <w:rFonts w:ascii="Times New Roman" w:hAnsi="Times New Roman" w:cs="Times New Roman"/>
                <w:b/>
                <w:bCs/>
              </w:rPr>
              <w:t>Diritti dell’interessato</w:t>
            </w:r>
          </w:p>
        </w:tc>
        <w:tc>
          <w:tcPr>
            <w:tcW w:w="4868" w:type="dxa"/>
            <w:hideMark/>
          </w:tcPr>
          <w:p w14:paraId="7C88BC65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 xml:space="preserve">Lei potrà, in qualsiasi momento, esercitare i diritti: </w:t>
            </w:r>
          </w:p>
          <w:p w14:paraId="24B07125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richiedere maggiori informazioni in relazione ai contenuti della presente informativa</w:t>
            </w:r>
          </w:p>
          <w:p w14:paraId="1FF15510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accesso ai dati personali;</w:t>
            </w:r>
          </w:p>
          <w:p w14:paraId="0858F845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ottenere la rettifica o la cancellazione degli stessi o la limitazione del trattamento che lo riguardano (nei casi previsti dalla normativa);</w:t>
            </w:r>
          </w:p>
          <w:p w14:paraId="58391E0C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opporsi al trattamento (nei casi previsti dalla normativa);</w:t>
            </w:r>
          </w:p>
          <w:p w14:paraId="224287EE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alla portabilità dei dati (nei casi previsti dalla normativa);</w:t>
            </w:r>
          </w:p>
          <w:p w14:paraId="6D657991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revocare il consenso, ove previsto; la revoca del consenso non pregiudica la liceità del trattamento basata sul consenso conferito prima della revoca;</w:t>
            </w:r>
          </w:p>
          <w:p w14:paraId="68F5B426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 xml:space="preserve">• di proporre reclamo all'autorità di controllo (Garante Privacy); </w:t>
            </w:r>
          </w:p>
          <w:p w14:paraId="350CF50A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• di dare mandato a un organismo, un'organizzazione o un'associazione senza scopo di lucro per l'esercizio dei suoi diritti;</w:t>
            </w:r>
          </w:p>
          <w:p w14:paraId="4D21554D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 xml:space="preserve"> • di richiedere il risarcimento dei danni conseguenti alla violazione della normativa.</w:t>
            </w:r>
          </w:p>
        </w:tc>
      </w:tr>
      <w:tr w:rsidR="00650F55" w14:paraId="1E61D279" w14:textId="77777777" w:rsidTr="005840A8">
        <w:trPr>
          <w:trHeight w:val="225"/>
          <w:jc w:val="center"/>
        </w:trPr>
        <w:tc>
          <w:tcPr>
            <w:tcW w:w="4625" w:type="dxa"/>
            <w:vAlign w:val="center"/>
          </w:tcPr>
          <w:p w14:paraId="291C606C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ABE9F9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0A8">
              <w:rPr>
                <w:rFonts w:ascii="Times New Roman" w:hAnsi="Times New Roman" w:cs="Times New Roman"/>
                <w:b/>
                <w:bCs/>
              </w:rPr>
              <w:t>Obbligatorietà della fornitura dei dati personali e le possibili conseguenze della mancata comunicazione di tali dati</w:t>
            </w:r>
          </w:p>
          <w:p w14:paraId="1E3BCE06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5B8A7A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</w:tcPr>
          <w:p w14:paraId="5ADE54A3" w14:textId="29AAF69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 xml:space="preserve">La fornitura dei dati personali è obbligatoria per l'istruttoria della pratica, la conseguenza del mancato conferimento dei dati stessi comporta l'impossibilità di effettuare l'istruttoria e l'esito negativo del procedimento oggetto della presente </w:t>
            </w:r>
          </w:p>
        </w:tc>
      </w:tr>
      <w:tr w:rsidR="00650F55" w14:paraId="1FC626F3" w14:textId="77777777" w:rsidTr="005840A8">
        <w:trPr>
          <w:trHeight w:val="225"/>
          <w:jc w:val="center"/>
        </w:trPr>
        <w:tc>
          <w:tcPr>
            <w:tcW w:w="4625" w:type="dxa"/>
            <w:vAlign w:val="center"/>
            <w:hideMark/>
          </w:tcPr>
          <w:p w14:paraId="29D43CF5" w14:textId="77777777" w:rsidR="00650F55" w:rsidRPr="005840A8" w:rsidRDefault="00650F55" w:rsidP="00584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0A8">
              <w:rPr>
                <w:rFonts w:ascii="Times New Roman" w:hAnsi="Times New Roman" w:cs="Times New Roman"/>
                <w:b/>
                <w:bCs/>
              </w:rPr>
              <w:t>ART: 13-14 Esistenza di un processo decisionale automatizzato, compresa la profilazione</w:t>
            </w:r>
          </w:p>
        </w:tc>
        <w:tc>
          <w:tcPr>
            <w:tcW w:w="4868" w:type="dxa"/>
            <w:hideMark/>
          </w:tcPr>
          <w:p w14:paraId="4E33440B" w14:textId="77777777" w:rsidR="00650F55" w:rsidRPr="005840A8" w:rsidRDefault="0065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0A8">
              <w:rPr>
                <w:rFonts w:ascii="Times New Roman" w:hAnsi="Times New Roman" w:cs="Times New Roman"/>
              </w:rPr>
              <w:t>Il Titolare del trattamento non adotta alcun processo decisionale automatizzato, compresa la profilazione, di cui all'art. 22.</w:t>
            </w:r>
          </w:p>
        </w:tc>
      </w:tr>
    </w:tbl>
    <w:p w14:paraId="0FD100A9" w14:textId="77777777" w:rsidR="00650F55" w:rsidRDefault="00650F55" w:rsidP="00650F55">
      <w:pPr>
        <w:spacing w:before="100" w:beforeAutospacing="1" w:after="142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1318B4" w14:textId="77777777" w:rsidR="00650F55" w:rsidRDefault="00650F55" w:rsidP="00650F55">
      <w:pPr>
        <w:spacing w:after="0" w:line="240" w:lineRule="auto"/>
        <w:rPr>
          <w:rFonts w:ascii="CalibriUnicode" w:hAnsi="CalibriUnicode" w:cs="CalibriUnicode"/>
          <w:color w:val="000000"/>
        </w:rPr>
      </w:pPr>
    </w:p>
    <w:p w14:paraId="5A8FC83D" w14:textId="77777777" w:rsidR="00650F55" w:rsidRDefault="00650F55" w:rsidP="00C3651E">
      <w:pPr>
        <w:spacing w:line="360" w:lineRule="auto"/>
      </w:pPr>
    </w:p>
    <w:sectPr w:rsidR="00650F55" w:rsidSect="00124A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BD"/>
    <w:multiLevelType w:val="hybridMultilevel"/>
    <w:tmpl w:val="8FBEF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752"/>
    <w:multiLevelType w:val="hybridMultilevel"/>
    <w:tmpl w:val="FD684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28F7"/>
    <w:multiLevelType w:val="hybridMultilevel"/>
    <w:tmpl w:val="8FBEF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2792"/>
    <w:multiLevelType w:val="hybridMultilevel"/>
    <w:tmpl w:val="67EC592C"/>
    <w:lvl w:ilvl="0" w:tplc="6E88C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7068">
    <w:abstractNumId w:val="1"/>
  </w:num>
  <w:num w:numId="2" w16cid:durableId="1946039387">
    <w:abstractNumId w:val="3"/>
  </w:num>
  <w:num w:numId="3" w16cid:durableId="981155348">
    <w:abstractNumId w:val="2"/>
  </w:num>
  <w:num w:numId="4" w16cid:durableId="88591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1E"/>
    <w:rsid w:val="00000184"/>
    <w:rsid w:val="0001261F"/>
    <w:rsid w:val="00015C30"/>
    <w:rsid w:val="00016208"/>
    <w:rsid w:val="00036E01"/>
    <w:rsid w:val="00096C9D"/>
    <w:rsid w:val="00097DFF"/>
    <w:rsid w:val="000B0B4B"/>
    <w:rsid w:val="000B5FB2"/>
    <w:rsid w:val="000C3ED3"/>
    <w:rsid w:val="00124A51"/>
    <w:rsid w:val="001A0A3A"/>
    <w:rsid w:val="001A440B"/>
    <w:rsid w:val="001F5B95"/>
    <w:rsid w:val="00244245"/>
    <w:rsid w:val="003505AE"/>
    <w:rsid w:val="003E39F6"/>
    <w:rsid w:val="00461B29"/>
    <w:rsid w:val="0047439C"/>
    <w:rsid w:val="00525E4B"/>
    <w:rsid w:val="005840A8"/>
    <w:rsid w:val="005F7B1F"/>
    <w:rsid w:val="0064601C"/>
    <w:rsid w:val="00650F55"/>
    <w:rsid w:val="00657E6D"/>
    <w:rsid w:val="006B66F3"/>
    <w:rsid w:val="006C3977"/>
    <w:rsid w:val="007218B5"/>
    <w:rsid w:val="00754CD4"/>
    <w:rsid w:val="0077073B"/>
    <w:rsid w:val="007A424F"/>
    <w:rsid w:val="007B1D24"/>
    <w:rsid w:val="007F3C8F"/>
    <w:rsid w:val="008023DC"/>
    <w:rsid w:val="00803F8B"/>
    <w:rsid w:val="008155F7"/>
    <w:rsid w:val="008170BB"/>
    <w:rsid w:val="008E69EE"/>
    <w:rsid w:val="00940511"/>
    <w:rsid w:val="00962439"/>
    <w:rsid w:val="009C3EEE"/>
    <w:rsid w:val="00A13239"/>
    <w:rsid w:val="00A40869"/>
    <w:rsid w:val="00B962BC"/>
    <w:rsid w:val="00BD315D"/>
    <w:rsid w:val="00C221FC"/>
    <w:rsid w:val="00C233B4"/>
    <w:rsid w:val="00C35CBB"/>
    <w:rsid w:val="00C3651E"/>
    <w:rsid w:val="00C40725"/>
    <w:rsid w:val="00D027E1"/>
    <w:rsid w:val="00DB4442"/>
    <w:rsid w:val="00DC08CA"/>
    <w:rsid w:val="00DD4142"/>
    <w:rsid w:val="00DE0389"/>
    <w:rsid w:val="00E34D4A"/>
    <w:rsid w:val="00E34ECA"/>
    <w:rsid w:val="00E37B8D"/>
    <w:rsid w:val="00E531A4"/>
    <w:rsid w:val="00E73CC9"/>
    <w:rsid w:val="00F020DE"/>
    <w:rsid w:val="00FA0686"/>
    <w:rsid w:val="00FA45E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6BE"/>
  <w15:chartTrackingRefBased/>
  <w15:docId w15:val="{CABD3F17-96D7-448E-8DB1-A11CC73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26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24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39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650F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ert.comune.valmontone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C095-CBB1-4EBA-BA48-950AEAF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Margiotti</dc:creator>
  <cp:keywords/>
  <dc:description/>
  <cp:lastModifiedBy>Marco Leone</cp:lastModifiedBy>
  <cp:revision>33</cp:revision>
  <dcterms:created xsi:type="dcterms:W3CDTF">2023-08-03T07:27:00Z</dcterms:created>
  <dcterms:modified xsi:type="dcterms:W3CDTF">2023-08-14T08:04:00Z</dcterms:modified>
</cp:coreProperties>
</file>